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815" w:rsidRDefault="00125CDC" w:rsidP="00BC1815">
      <w:pPr>
        <w:pStyle w:val="Bezodstpw"/>
        <w:ind w:left="5385" w:firstLine="279"/>
        <w:rPr>
          <w:rFonts w:ascii="Times New Roman" w:hAnsi="Times New Roman" w:cs="Times New Roman"/>
          <w:i/>
        </w:rPr>
      </w:pPr>
      <w:r w:rsidRPr="00BC1815">
        <w:rPr>
          <w:rFonts w:ascii="Times New Roman" w:hAnsi="Times New Roman" w:cs="Times New Roman"/>
          <w:i/>
        </w:rPr>
        <w:t xml:space="preserve">Załącznik do Zarządzenia Nr </w:t>
      </w:r>
      <w:r w:rsidR="00BC1815" w:rsidRPr="00BC1815">
        <w:rPr>
          <w:rFonts w:ascii="Times New Roman" w:hAnsi="Times New Roman" w:cs="Times New Roman"/>
          <w:i/>
        </w:rPr>
        <w:t xml:space="preserve">24/2026  </w:t>
      </w:r>
    </w:p>
    <w:p w:rsidR="00A360A1" w:rsidRDefault="00BC1815" w:rsidP="00BC1815">
      <w:pPr>
        <w:pStyle w:val="Bezodstpw"/>
        <w:ind w:left="2124" w:firstLine="708"/>
        <w:rPr>
          <w:rFonts w:ascii="Times New Roman" w:hAnsi="Times New Roman" w:cs="Times New Roman"/>
          <w:i/>
        </w:rPr>
      </w:pPr>
      <w:r>
        <w:rPr>
          <w:rFonts w:ascii="Times New Roman" w:hAnsi="Times New Roman" w:cs="Times New Roman"/>
          <w:i/>
        </w:rPr>
        <w:t xml:space="preserve">   </w:t>
      </w:r>
      <w:r w:rsidRPr="00BC1815">
        <w:rPr>
          <w:rFonts w:ascii="Times New Roman" w:hAnsi="Times New Roman" w:cs="Times New Roman"/>
          <w:i/>
        </w:rPr>
        <w:t>Dyrektora</w:t>
      </w:r>
      <w:r>
        <w:rPr>
          <w:rFonts w:ascii="Times New Roman" w:hAnsi="Times New Roman" w:cs="Times New Roman"/>
          <w:i/>
        </w:rPr>
        <w:t xml:space="preserve"> </w:t>
      </w:r>
      <w:r w:rsidRPr="00BC1815">
        <w:rPr>
          <w:rFonts w:ascii="Times New Roman" w:hAnsi="Times New Roman" w:cs="Times New Roman"/>
          <w:i/>
        </w:rPr>
        <w:t>Powiatowego Urzędu Pracy w Lipsku z dnia 14.04.2026r.</w:t>
      </w:r>
    </w:p>
    <w:p w:rsidR="005040AB" w:rsidRPr="00BC1815" w:rsidRDefault="005040AB" w:rsidP="00BC1815">
      <w:pPr>
        <w:pStyle w:val="Bezodstpw"/>
        <w:ind w:left="2124" w:firstLine="708"/>
        <w:rPr>
          <w:rFonts w:ascii="Times New Roman" w:hAnsi="Times New Roman" w:cs="Times New Roman"/>
          <w:i/>
        </w:rPr>
      </w:pPr>
    </w:p>
    <w:p w:rsidR="00BC1815" w:rsidRDefault="005040AB" w:rsidP="00BC1815">
      <w:pPr>
        <w:pStyle w:val="Bezodstpw"/>
        <w:spacing w:line="360" w:lineRule="auto"/>
      </w:pPr>
      <w:r w:rsidRPr="00770DBC">
        <w:rPr>
          <w:rFonts w:ascii="Arial" w:eastAsia="SimSun" w:hAnsi="Arial" w:cs="Arial"/>
          <w:noProof/>
          <w:kern w:val="2"/>
          <w:sz w:val="24"/>
          <w:szCs w:val="24"/>
          <w:lang w:eastAsia="pl-PL"/>
        </w:rPr>
        <w:drawing>
          <wp:inline distT="0" distB="0" distL="0" distR="0" wp14:anchorId="2412733C" wp14:editId="72DB77F8">
            <wp:extent cx="1714500" cy="733425"/>
            <wp:effectExtent l="0" t="0" r="0" b="9525"/>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733425"/>
                    </a:xfrm>
                    <a:prstGeom prst="rect">
                      <a:avLst/>
                    </a:prstGeom>
                    <a:noFill/>
                    <a:ln>
                      <a:noFill/>
                    </a:ln>
                  </pic:spPr>
                </pic:pic>
              </a:graphicData>
            </a:graphic>
          </wp:inline>
        </w:drawing>
      </w:r>
    </w:p>
    <w:p w:rsidR="00BC1815" w:rsidRDefault="00BC1815" w:rsidP="00BC1815">
      <w:pPr>
        <w:pStyle w:val="Bezodstpw"/>
        <w:spacing w:line="360" w:lineRule="auto"/>
      </w:pPr>
    </w:p>
    <w:p w:rsidR="00A360A1" w:rsidRPr="007C76A6" w:rsidRDefault="00A360A1" w:rsidP="00BC1815">
      <w:pPr>
        <w:pStyle w:val="Bezodstpw"/>
        <w:spacing w:line="360" w:lineRule="auto"/>
        <w:jc w:val="center"/>
        <w:rPr>
          <w:rFonts w:ascii="Times New Roman" w:hAnsi="Times New Roman" w:cs="Times New Roman"/>
          <w:b/>
          <w:sz w:val="24"/>
          <w:szCs w:val="24"/>
        </w:rPr>
      </w:pPr>
      <w:r w:rsidRPr="007C76A6">
        <w:rPr>
          <w:rFonts w:ascii="Times New Roman" w:hAnsi="Times New Roman" w:cs="Times New Roman"/>
          <w:b/>
          <w:sz w:val="24"/>
          <w:szCs w:val="24"/>
        </w:rPr>
        <w:t xml:space="preserve">ZASADY I KRYTERIA PRZYZNAWANIA ŚRODKÓW KRAJOWEGO FUNDUSZU SZKOLENIOWEGO </w:t>
      </w:r>
      <w:r w:rsidR="00125CDC">
        <w:rPr>
          <w:rFonts w:ascii="Times New Roman" w:hAnsi="Times New Roman" w:cs="Times New Roman"/>
          <w:b/>
          <w:sz w:val="24"/>
          <w:szCs w:val="24"/>
        </w:rPr>
        <w:t>(KFS) NA FINANSOWANIE KOSZTÓW KSZTAŁCENIA USTAWICZNEGO</w:t>
      </w:r>
      <w:r w:rsidRPr="007C76A6">
        <w:rPr>
          <w:rFonts w:ascii="Times New Roman" w:hAnsi="Times New Roman" w:cs="Times New Roman"/>
          <w:b/>
          <w:sz w:val="24"/>
          <w:szCs w:val="24"/>
        </w:rPr>
        <w:t xml:space="preserve"> W POWIATOWYM URZĘDZIE PRACY W LIPSKU</w:t>
      </w:r>
    </w:p>
    <w:p w:rsidR="00A360A1" w:rsidRPr="00A360A1" w:rsidRDefault="00A360A1" w:rsidP="00A360A1">
      <w:pPr>
        <w:pStyle w:val="Bezodstpw"/>
        <w:spacing w:line="360" w:lineRule="auto"/>
        <w:jc w:val="both"/>
      </w:pPr>
    </w:p>
    <w:p w:rsidR="00125CDC" w:rsidRDefault="00125CDC" w:rsidP="00A360A1">
      <w:pPr>
        <w:pStyle w:val="Bezodstpw"/>
        <w:spacing w:line="360" w:lineRule="auto"/>
        <w:ind w:left="3540" w:firstLine="708"/>
        <w:jc w:val="both"/>
        <w:rPr>
          <w:rFonts w:ascii="Times New Roman" w:hAnsi="Times New Roman" w:cs="Times New Roman"/>
          <w:b/>
          <w:sz w:val="24"/>
          <w:szCs w:val="24"/>
        </w:rPr>
      </w:pPr>
    </w:p>
    <w:p w:rsidR="00A360A1" w:rsidRPr="007C76A6" w:rsidRDefault="00A360A1" w:rsidP="00A360A1">
      <w:pPr>
        <w:pStyle w:val="Bezodstpw"/>
        <w:spacing w:line="360" w:lineRule="auto"/>
        <w:ind w:left="3540" w:firstLine="708"/>
        <w:jc w:val="both"/>
        <w:rPr>
          <w:rFonts w:ascii="Times New Roman" w:hAnsi="Times New Roman" w:cs="Times New Roman"/>
          <w:b/>
          <w:sz w:val="24"/>
          <w:szCs w:val="24"/>
        </w:rPr>
      </w:pPr>
      <w:r w:rsidRPr="007C76A6">
        <w:rPr>
          <w:rFonts w:ascii="Times New Roman" w:hAnsi="Times New Roman" w:cs="Times New Roman"/>
          <w:b/>
          <w:sz w:val="24"/>
          <w:szCs w:val="24"/>
        </w:rPr>
        <w:t>§ 1</w:t>
      </w:r>
    </w:p>
    <w:p w:rsidR="00A360A1" w:rsidRDefault="00A658D0" w:rsidP="00A658D0">
      <w:pPr>
        <w:pStyle w:val="Bezodstpw"/>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67E78">
        <w:rPr>
          <w:rFonts w:ascii="Times New Roman" w:hAnsi="Times New Roman" w:cs="Times New Roman"/>
          <w:b/>
          <w:sz w:val="24"/>
          <w:szCs w:val="24"/>
        </w:rPr>
        <w:t xml:space="preserve">   </w:t>
      </w:r>
      <w:r w:rsidR="00A360A1" w:rsidRPr="00A360A1">
        <w:rPr>
          <w:rFonts w:ascii="Times New Roman" w:hAnsi="Times New Roman" w:cs="Times New Roman"/>
          <w:b/>
          <w:sz w:val="24"/>
          <w:szCs w:val="24"/>
        </w:rPr>
        <w:t>PODSTAWA PRAWNA</w:t>
      </w:r>
    </w:p>
    <w:p w:rsidR="001148E0" w:rsidRPr="00A360A1" w:rsidRDefault="001148E0" w:rsidP="00A658D0">
      <w:pPr>
        <w:pStyle w:val="Bezodstpw"/>
        <w:spacing w:line="360" w:lineRule="auto"/>
        <w:jc w:val="both"/>
        <w:rPr>
          <w:rFonts w:ascii="Times New Roman" w:hAnsi="Times New Roman" w:cs="Times New Roman"/>
          <w:b/>
          <w:sz w:val="24"/>
          <w:szCs w:val="24"/>
        </w:rPr>
      </w:pP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1. Ustawa z dnia 20 marca 2025 r. o rynku pracy i służbach zatrudnienia</w:t>
      </w: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2. Rozporządzenie Ministra Rodziny, Pracy i Polityki Społ</w:t>
      </w:r>
      <w:r w:rsidR="00BC1815">
        <w:rPr>
          <w:rFonts w:ascii="Times New Roman" w:hAnsi="Times New Roman" w:cs="Times New Roman"/>
          <w:sz w:val="24"/>
          <w:szCs w:val="24"/>
          <w:lang w:eastAsia="ar-SA"/>
        </w:rPr>
        <w:t>ecznej z dnia 25 listopada 2025</w:t>
      </w:r>
      <w:r w:rsidRPr="00A360A1">
        <w:rPr>
          <w:rFonts w:ascii="Times New Roman" w:hAnsi="Times New Roman" w:cs="Times New Roman"/>
          <w:sz w:val="24"/>
          <w:szCs w:val="24"/>
          <w:lang w:eastAsia="ar-SA"/>
        </w:rPr>
        <w:t>r. w</w:t>
      </w:r>
      <w:r w:rsidR="00581359">
        <w:rPr>
          <w:rFonts w:ascii="Times New Roman" w:hAnsi="Times New Roman" w:cs="Times New Roman"/>
          <w:sz w:val="24"/>
          <w:szCs w:val="24"/>
          <w:lang w:eastAsia="ar-SA"/>
        </w:rPr>
        <w:t> </w:t>
      </w:r>
      <w:r w:rsidRPr="00A360A1">
        <w:rPr>
          <w:rFonts w:ascii="Times New Roman" w:hAnsi="Times New Roman" w:cs="Times New Roman"/>
          <w:sz w:val="24"/>
          <w:szCs w:val="24"/>
          <w:lang w:eastAsia="ar-SA"/>
        </w:rPr>
        <w:t>sprawie Krajowego Funduszu Szkoleniowego</w:t>
      </w: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 xml:space="preserve">3. Rozporządzenie Komisji (UE) nr 2023/2831 z dnia 13 grudnia 2023 r. w sprawie stosowania art. 107 i 108 Traktatu o funkcjonowaniu Unii Europejskiej do pomocy de </w:t>
      </w:r>
      <w:proofErr w:type="spellStart"/>
      <w:r w:rsidRPr="00A360A1">
        <w:rPr>
          <w:rFonts w:ascii="Times New Roman" w:hAnsi="Times New Roman" w:cs="Times New Roman"/>
          <w:sz w:val="24"/>
          <w:szCs w:val="24"/>
          <w:lang w:eastAsia="ar-SA"/>
        </w:rPr>
        <w:t>minimis</w:t>
      </w:r>
      <w:proofErr w:type="spellEnd"/>
      <w:r w:rsidRPr="00A360A1">
        <w:rPr>
          <w:rFonts w:ascii="Times New Roman" w:hAnsi="Times New Roman" w:cs="Times New Roman"/>
          <w:sz w:val="24"/>
          <w:szCs w:val="24"/>
          <w:lang w:eastAsia="ar-SA"/>
        </w:rPr>
        <w:t xml:space="preserve"> (Dz. Urz. UE L 2023/2831 z 15.12.2023)</w:t>
      </w: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4. Ustawa z dnia 30 kwietnia 2004 r. o postępowaniu w sprawach dotyczących pomocy publicznej</w:t>
      </w: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5. Ustawa z dnia 27 sierpnia 2009 r. o finansach publicznych</w:t>
      </w: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6. Ustawa z dnia 23 kwietnia 1964 roku Kodeks cywilny</w:t>
      </w: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7. Ustawa z dnia 26 czerwca 1974 r. Kodeks pracy</w:t>
      </w: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8. Ustawa z dnia 11 marca 2004 r. o podatku od towarów i usług</w:t>
      </w:r>
    </w:p>
    <w:p w:rsidR="00A360A1" w:rsidRPr="00A360A1" w:rsidRDefault="00A360A1" w:rsidP="00A360A1">
      <w:pPr>
        <w:pStyle w:val="Bezodstpw"/>
        <w:spacing w:line="360" w:lineRule="auto"/>
        <w:jc w:val="both"/>
        <w:rPr>
          <w:rFonts w:ascii="Times New Roman" w:hAnsi="Times New Roman" w:cs="Times New Roman"/>
          <w:sz w:val="24"/>
          <w:szCs w:val="24"/>
          <w:lang w:eastAsia="ar-SA"/>
        </w:rPr>
      </w:pPr>
      <w:r w:rsidRPr="00A360A1">
        <w:rPr>
          <w:rFonts w:ascii="Times New Roman" w:hAnsi="Times New Roman" w:cs="Times New Roman"/>
          <w:sz w:val="24"/>
          <w:szCs w:val="24"/>
          <w:lang w:eastAsia="ar-SA"/>
        </w:rPr>
        <w:t>9. Rozporządzenia Ministra Finansów z dnia 20 grudnia 2013 r. w sprawie zwolnień od podatku od towarów i usług</w:t>
      </w:r>
    </w:p>
    <w:p w:rsidR="00A360A1" w:rsidRDefault="00A360A1" w:rsidP="00A360A1">
      <w:pPr>
        <w:rPr>
          <w:rFonts w:ascii="Times New Roman" w:eastAsiaTheme="minorEastAsia" w:hAnsi="Times New Roman" w:cs="Times New Roman"/>
          <w:sz w:val="24"/>
          <w:szCs w:val="24"/>
          <w:lang w:eastAsia="ar-SA"/>
        </w:rPr>
      </w:pPr>
    </w:p>
    <w:p w:rsidR="00A360A1" w:rsidRPr="007C76A6" w:rsidRDefault="00A360A1" w:rsidP="00A360A1">
      <w:pPr>
        <w:pStyle w:val="Bezodstpw"/>
        <w:ind w:left="3540" w:firstLine="708"/>
        <w:rPr>
          <w:rFonts w:ascii="Times New Roman" w:hAnsi="Times New Roman" w:cs="Times New Roman"/>
          <w:b/>
          <w:sz w:val="24"/>
          <w:szCs w:val="24"/>
        </w:rPr>
      </w:pPr>
      <w:r w:rsidRPr="007C76A6">
        <w:rPr>
          <w:rFonts w:ascii="Times New Roman" w:hAnsi="Times New Roman" w:cs="Times New Roman"/>
          <w:b/>
          <w:sz w:val="24"/>
          <w:szCs w:val="24"/>
        </w:rPr>
        <w:t>§ 2</w:t>
      </w:r>
    </w:p>
    <w:p w:rsidR="00A360A1" w:rsidRPr="00A360A1" w:rsidRDefault="00A360A1" w:rsidP="00A360A1">
      <w:pPr>
        <w:pStyle w:val="Bezodstpw"/>
        <w:rPr>
          <w:rFonts w:ascii="Times New Roman" w:hAnsi="Times New Roman" w:cs="Times New Roman"/>
          <w:sz w:val="24"/>
          <w:szCs w:val="24"/>
        </w:rPr>
      </w:pPr>
    </w:p>
    <w:p w:rsidR="00A360A1" w:rsidRDefault="00A360A1" w:rsidP="00A360A1">
      <w:pPr>
        <w:pStyle w:val="Bezodstpw"/>
        <w:ind w:left="2124" w:firstLine="708"/>
        <w:rPr>
          <w:rFonts w:ascii="Times New Roman" w:hAnsi="Times New Roman" w:cs="Times New Roman"/>
          <w:b/>
          <w:bCs/>
          <w:sz w:val="24"/>
          <w:szCs w:val="24"/>
        </w:rPr>
      </w:pPr>
      <w:r w:rsidRPr="00A360A1">
        <w:rPr>
          <w:rFonts w:ascii="Times New Roman" w:hAnsi="Times New Roman" w:cs="Times New Roman"/>
          <w:b/>
          <w:bCs/>
          <w:sz w:val="24"/>
          <w:szCs w:val="24"/>
        </w:rPr>
        <w:t xml:space="preserve">PRZEDMIOT FINANSOWANIA </w:t>
      </w:r>
    </w:p>
    <w:p w:rsidR="00A360A1" w:rsidRPr="00A360A1" w:rsidRDefault="00A360A1" w:rsidP="00A360A1">
      <w:pPr>
        <w:pStyle w:val="Bezodstpw"/>
        <w:ind w:left="2124" w:firstLine="708"/>
        <w:rPr>
          <w:rFonts w:ascii="Times New Roman" w:hAnsi="Times New Roman" w:cs="Times New Roman"/>
          <w:sz w:val="24"/>
          <w:szCs w:val="24"/>
        </w:rPr>
      </w:pPr>
    </w:p>
    <w:p w:rsidR="00A360A1" w:rsidRDefault="00A360A1" w:rsidP="007C76A6">
      <w:pPr>
        <w:pStyle w:val="Bezodstpw"/>
        <w:numPr>
          <w:ilvl w:val="0"/>
          <w:numId w:val="2"/>
        </w:numPr>
        <w:spacing w:line="360" w:lineRule="auto"/>
        <w:ind w:left="426" w:hanging="426"/>
        <w:jc w:val="both"/>
        <w:rPr>
          <w:rFonts w:ascii="Times New Roman" w:hAnsi="Times New Roman" w:cs="Times New Roman"/>
          <w:sz w:val="24"/>
          <w:szCs w:val="24"/>
        </w:rPr>
      </w:pPr>
      <w:r w:rsidRPr="007C76A6">
        <w:rPr>
          <w:rFonts w:ascii="Times New Roman" w:hAnsi="Times New Roman" w:cs="Times New Roman"/>
          <w:sz w:val="24"/>
          <w:szCs w:val="24"/>
        </w:rPr>
        <w:t xml:space="preserve">Środki KFS przeznacza się na wspomaganie podmiotów inwestujących w kształcenie ustawiczne osób pracujących. </w:t>
      </w:r>
    </w:p>
    <w:p w:rsidR="00BC1815" w:rsidRPr="005040AB" w:rsidRDefault="00FC4058" w:rsidP="005040AB">
      <w:pPr>
        <w:pStyle w:val="Bezodstpw"/>
        <w:numPr>
          <w:ilvl w:val="0"/>
          <w:numId w:val="2"/>
        </w:numPr>
        <w:spacing w:line="360" w:lineRule="auto"/>
        <w:ind w:left="426" w:hanging="426"/>
        <w:jc w:val="both"/>
        <w:rPr>
          <w:rFonts w:ascii="Times New Roman" w:hAnsi="Times New Roman" w:cs="Times New Roman"/>
          <w:sz w:val="24"/>
          <w:szCs w:val="24"/>
        </w:rPr>
      </w:pPr>
      <w:r w:rsidRPr="00FC4058">
        <w:rPr>
          <w:rFonts w:ascii="Times New Roman" w:hAnsi="Times New Roman" w:cs="Times New Roman"/>
          <w:sz w:val="24"/>
          <w:szCs w:val="24"/>
        </w:rPr>
        <w:lastRenderedPageBreak/>
        <w:t>Celem pomocy udzielanej ze środków KFS jest utrzymanie zatrudnienia i rozwój potencjału osób pracujących przez dostosowanie ich wiedzy, umiejętności lub kwalifikacji do wymagań zmieniającej się gospodarki.</w:t>
      </w:r>
    </w:p>
    <w:p w:rsidR="007C76A6" w:rsidRDefault="007C76A6" w:rsidP="007C76A6">
      <w:pPr>
        <w:pStyle w:val="Bezodstpw"/>
        <w:numPr>
          <w:ilvl w:val="0"/>
          <w:numId w:val="2"/>
        </w:numPr>
        <w:spacing w:line="360" w:lineRule="auto"/>
        <w:ind w:left="426" w:hanging="426"/>
        <w:jc w:val="both"/>
        <w:rPr>
          <w:rFonts w:ascii="Times New Roman" w:hAnsi="Times New Roman" w:cs="Times New Roman"/>
          <w:sz w:val="24"/>
          <w:szCs w:val="24"/>
        </w:rPr>
      </w:pPr>
      <w:r w:rsidRPr="007C76A6">
        <w:rPr>
          <w:rFonts w:ascii="Times New Roman" w:hAnsi="Times New Roman" w:cs="Times New Roman"/>
          <w:sz w:val="24"/>
          <w:szCs w:val="24"/>
        </w:rPr>
        <w:t>Pomoc jest udzielana według ustalanych corocznie równorzędnych priorytetów wydatkowania.</w:t>
      </w:r>
    </w:p>
    <w:p w:rsidR="007C76A6" w:rsidRDefault="007C76A6" w:rsidP="007C76A6">
      <w:pPr>
        <w:pStyle w:val="Bezodstpw"/>
        <w:numPr>
          <w:ilvl w:val="0"/>
          <w:numId w:val="2"/>
        </w:numPr>
        <w:spacing w:line="360" w:lineRule="auto"/>
        <w:ind w:left="426" w:hanging="426"/>
        <w:jc w:val="both"/>
        <w:rPr>
          <w:rFonts w:ascii="Times New Roman" w:hAnsi="Times New Roman" w:cs="Times New Roman"/>
          <w:sz w:val="24"/>
          <w:szCs w:val="24"/>
        </w:rPr>
      </w:pPr>
      <w:r w:rsidRPr="007C76A6">
        <w:rPr>
          <w:rFonts w:ascii="Times New Roman" w:hAnsi="Times New Roman" w:cs="Times New Roman"/>
          <w:sz w:val="24"/>
          <w:szCs w:val="24"/>
        </w:rPr>
        <w:t>Wniosek o środki KFS składany przez podmiot musi się mieścić w obszarze przynajmniej jednego priorytetu wydatkowania środków KFS.</w:t>
      </w:r>
    </w:p>
    <w:p w:rsidR="007C76A6" w:rsidRPr="007C76A6" w:rsidRDefault="007C76A6" w:rsidP="007C76A6">
      <w:pPr>
        <w:pStyle w:val="Bezodstpw"/>
        <w:numPr>
          <w:ilvl w:val="0"/>
          <w:numId w:val="2"/>
        </w:numPr>
        <w:spacing w:line="360" w:lineRule="auto"/>
        <w:ind w:left="426" w:hanging="426"/>
        <w:jc w:val="both"/>
        <w:rPr>
          <w:rFonts w:ascii="Times New Roman" w:hAnsi="Times New Roman" w:cs="Times New Roman"/>
          <w:sz w:val="24"/>
          <w:szCs w:val="24"/>
        </w:rPr>
      </w:pPr>
      <w:r>
        <w:rPr>
          <w:rFonts w:ascii="Open Sans" w:hAnsi="Open Sans"/>
          <w:color w:val="333333"/>
          <w:shd w:val="clear" w:color="auto" w:fill="FFFFFF"/>
        </w:rPr>
        <w:t> </w:t>
      </w:r>
      <w:r w:rsidRPr="007C76A6">
        <w:rPr>
          <w:rFonts w:ascii="Times New Roman" w:hAnsi="Times New Roman" w:cs="Times New Roman"/>
          <w:sz w:val="24"/>
          <w:szCs w:val="24"/>
          <w:shd w:val="clear" w:color="auto" w:fill="FFFFFF"/>
        </w:rPr>
        <w:t xml:space="preserve">Środki KFS mogą być wydatkowane poza priorytetami wydatkowania, </w:t>
      </w:r>
      <w:hyperlink r:id="rId8" w:anchor="/document/22143772?unitId=art(38)ust(1)pkt(19)lit(o)" w:history="1">
        <w:r w:rsidRPr="007C76A6">
          <w:rPr>
            <w:rStyle w:val="Hipercze"/>
            <w:rFonts w:ascii="Times New Roman" w:hAnsi="Times New Roman" w:cs="Times New Roman"/>
            <w:color w:val="auto"/>
            <w:sz w:val="24"/>
            <w:szCs w:val="24"/>
            <w:u w:val="none"/>
            <w:shd w:val="clear" w:color="auto" w:fill="FFFFFF"/>
          </w:rPr>
          <w:t>o</w:t>
        </w:r>
      </w:hyperlink>
      <w:r w:rsidRPr="007C76A6">
        <w:rPr>
          <w:rFonts w:ascii="Times New Roman" w:hAnsi="Times New Roman" w:cs="Times New Roman"/>
          <w:sz w:val="24"/>
          <w:szCs w:val="24"/>
          <w:shd w:val="clear" w:color="auto" w:fill="FFFFFF"/>
        </w:rPr>
        <w:t xml:space="preserve"> ile wnioski spełniające priorytety zostały rozpatrzone.</w:t>
      </w:r>
    </w:p>
    <w:p w:rsidR="007C76A6" w:rsidRDefault="007C76A6" w:rsidP="007C76A6">
      <w:pPr>
        <w:pStyle w:val="Bezodstpw"/>
        <w:numPr>
          <w:ilvl w:val="0"/>
          <w:numId w:val="2"/>
        </w:numPr>
        <w:spacing w:line="360" w:lineRule="auto"/>
        <w:ind w:left="426" w:hanging="426"/>
        <w:jc w:val="both"/>
        <w:rPr>
          <w:rFonts w:ascii="Times New Roman" w:hAnsi="Times New Roman" w:cs="Times New Roman"/>
          <w:sz w:val="24"/>
          <w:szCs w:val="24"/>
        </w:rPr>
      </w:pPr>
      <w:r w:rsidRPr="007C76A6">
        <w:rPr>
          <w:rFonts w:ascii="Times New Roman" w:hAnsi="Times New Roman" w:cs="Times New Roman"/>
          <w:sz w:val="24"/>
          <w:szCs w:val="24"/>
        </w:rPr>
        <w:t>Środki Krajowego Funduszu Szkoleniowego przyznawane są na dany rok budżetowy. Oznacza to, że środki muszą zostać wydatkowane w bieżącym roku.</w:t>
      </w:r>
    </w:p>
    <w:p w:rsidR="00C03D4D" w:rsidRPr="00C03D4D" w:rsidRDefault="00C03D4D" w:rsidP="00C03D4D">
      <w:pPr>
        <w:pStyle w:val="Bezodstpw"/>
        <w:numPr>
          <w:ilvl w:val="0"/>
          <w:numId w:val="2"/>
        </w:numPr>
        <w:spacing w:line="360" w:lineRule="auto"/>
        <w:ind w:left="426" w:hanging="426"/>
        <w:jc w:val="both"/>
        <w:rPr>
          <w:rFonts w:ascii="Times New Roman" w:hAnsi="Times New Roman" w:cs="Times New Roman"/>
          <w:sz w:val="24"/>
          <w:szCs w:val="24"/>
        </w:rPr>
      </w:pPr>
      <w:r w:rsidRPr="00C03D4D">
        <w:rPr>
          <w:rFonts w:ascii="Times New Roman" w:hAnsi="Times New Roman" w:cs="Times New Roman"/>
          <w:sz w:val="24"/>
          <w:szCs w:val="24"/>
        </w:rPr>
        <w:t>Środki KFS nie mogą zostać przeznaczone na opłacenie kosztów kształcenia ustawicznego, które:</w:t>
      </w:r>
    </w:p>
    <w:p w:rsidR="00C03D4D" w:rsidRPr="00C03D4D" w:rsidRDefault="00C03D4D" w:rsidP="00C03D4D">
      <w:pPr>
        <w:pStyle w:val="Bezodstpw"/>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Pr="00C03D4D">
        <w:rPr>
          <w:rFonts w:ascii="Times New Roman" w:hAnsi="Times New Roman" w:cs="Times New Roman"/>
          <w:sz w:val="24"/>
          <w:szCs w:val="24"/>
        </w:rPr>
        <w:t>zostało sfinansowane z innych środków publicznych;</w:t>
      </w:r>
    </w:p>
    <w:p w:rsidR="00C03D4D" w:rsidRPr="00C03D4D" w:rsidRDefault="00C03D4D" w:rsidP="00C03D4D">
      <w:pPr>
        <w:pStyle w:val="Bezodstpw"/>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Pr="00C03D4D">
        <w:rPr>
          <w:rFonts w:ascii="Times New Roman" w:hAnsi="Times New Roman" w:cs="Times New Roman"/>
          <w:sz w:val="24"/>
          <w:szCs w:val="24"/>
        </w:rPr>
        <w:t xml:space="preserve"> pracodawca jest obowiązany zapewnić na podstawie odrębnych przepisów;</w:t>
      </w:r>
    </w:p>
    <w:p w:rsidR="00C03D4D" w:rsidRDefault="00C03D4D" w:rsidP="00C03D4D">
      <w:pPr>
        <w:pStyle w:val="Bezodstpw"/>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w:t>
      </w:r>
      <w:r w:rsidRPr="00C03D4D">
        <w:rPr>
          <w:rFonts w:ascii="Times New Roman" w:hAnsi="Times New Roman" w:cs="Times New Roman"/>
          <w:sz w:val="24"/>
          <w:szCs w:val="24"/>
        </w:rPr>
        <w:t xml:space="preserve"> obejmuje działania rozpoczęte przed dniem podpisania umowy o finansowanie.</w:t>
      </w:r>
    </w:p>
    <w:p w:rsidR="002266C0" w:rsidRPr="002266C0" w:rsidRDefault="002266C0" w:rsidP="002266C0">
      <w:pPr>
        <w:pStyle w:val="Bezodstpw"/>
        <w:numPr>
          <w:ilvl w:val="0"/>
          <w:numId w:val="2"/>
        </w:numPr>
        <w:spacing w:line="360" w:lineRule="auto"/>
        <w:ind w:left="426" w:hanging="426"/>
        <w:jc w:val="both"/>
        <w:rPr>
          <w:rFonts w:ascii="Times New Roman" w:hAnsi="Times New Roman" w:cs="Times New Roman"/>
          <w:sz w:val="24"/>
          <w:szCs w:val="24"/>
        </w:rPr>
      </w:pPr>
      <w:r w:rsidRPr="002266C0">
        <w:rPr>
          <w:rFonts w:ascii="Times New Roman" w:hAnsi="Times New Roman" w:cs="Times New Roman"/>
          <w:sz w:val="24"/>
          <w:szCs w:val="24"/>
        </w:rPr>
        <w:t xml:space="preserve">Środki KFS nie mogą być przeznaczane na: </w:t>
      </w:r>
    </w:p>
    <w:p w:rsidR="00C03D4D" w:rsidRPr="00C03D4D" w:rsidRDefault="00C03D4D" w:rsidP="00C03D4D">
      <w:pPr>
        <w:pStyle w:val="Bezodstpw"/>
        <w:spacing w:line="360" w:lineRule="auto"/>
        <w:ind w:left="851" w:hanging="143"/>
        <w:jc w:val="both"/>
        <w:rPr>
          <w:rFonts w:ascii="Times New Roman" w:hAnsi="Times New Roman" w:cs="Times New Roman"/>
          <w:color w:val="323232"/>
          <w:sz w:val="24"/>
          <w:szCs w:val="24"/>
        </w:rPr>
      </w:pPr>
      <w:r w:rsidRPr="00C03D4D">
        <w:rPr>
          <w:rFonts w:ascii="Times New Roman" w:hAnsi="Times New Roman" w:cs="Times New Roman"/>
          <w:color w:val="323232"/>
          <w:sz w:val="24"/>
          <w:szCs w:val="24"/>
        </w:rPr>
        <w:t>1) koszty dojazdu, zakwaterowania, wyżywienia związa</w:t>
      </w:r>
      <w:r w:rsidR="003C6668">
        <w:rPr>
          <w:rFonts w:ascii="Times New Roman" w:hAnsi="Times New Roman" w:cs="Times New Roman"/>
          <w:color w:val="323232"/>
          <w:sz w:val="24"/>
          <w:szCs w:val="24"/>
        </w:rPr>
        <w:t>nego z kształceniem ustawicznym;</w:t>
      </w:r>
    </w:p>
    <w:p w:rsidR="00C03D4D" w:rsidRPr="00C03D4D" w:rsidRDefault="00C03D4D" w:rsidP="00C03D4D">
      <w:pPr>
        <w:pStyle w:val="Bezodstpw"/>
        <w:spacing w:line="360" w:lineRule="auto"/>
        <w:ind w:left="709" w:hanging="1"/>
        <w:jc w:val="both"/>
        <w:rPr>
          <w:rFonts w:ascii="Times New Roman" w:hAnsi="Times New Roman" w:cs="Times New Roman"/>
          <w:color w:val="323232"/>
          <w:sz w:val="24"/>
          <w:szCs w:val="24"/>
        </w:rPr>
      </w:pPr>
      <w:r w:rsidRPr="00C03D4D">
        <w:rPr>
          <w:rFonts w:ascii="Times New Roman" w:hAnsi="Times New Roman" w:cs="Times New Roman"/>
          <w:color w:val="323232"/>
          <w:sz w:val="24"/>
          <w:szCs w:val="24"/>
        </w:rPr>
        <w:t>2) inne działania nie wymienione w ust.1 niniejszego paragrafu, np. studia wyższe (licencjackie, magisterskie, doktoranckie), staże, konferencje bran</w:t>
      </w:r>
      <w:r w:rsidR="003C6668">
        <w:rPr>
          <w:rFonts w:ascii="Times New Roman" w:hAnsi="Times New Roman" w:cs="Times New Roman"/>
          <w:color w:val="323232"/>
          <w:sz w:val="24"/>
          <w:szCs w:val="24"/>
        </w:rPr>
        <w:t>żowe, konferencje naukowe, itp.;</w:t>
      </w:r>
    </w:p>
    <w:p w:rsidR="00C03D4D" w:rsidRPr="00C03D4D" w:rsidRDefault="00C03D4D" w:rsidP="00C03D4D">
      <w:pPr>
        <w:pStyle w:val="Bezodstpw"/>
        <w:spacing w:line="360" w:lineRule="auto"/>
        <w:ind w:left="709"/>
        <w:jc w:val="both"/>
        <w:rPr>
          <w:rFonts w:ascii="Times New Roman" w:hAnsi="Times New Roman" w:cs="Times New Roman"/>
          <w:color w:val="323232"/>
          <w:sz w:val="24"/>
          <w:szCs w:val="24"/>
        </w:rPr>
      </w:pPr>
      <w:r w:rsidRPr="00C03D4D">
        <w:rPr>
          <w:rFonts w:ascii="Times New Roman" w:hAnsi="Times New Roman" w:cs="Times New Roman"/>
          <w:color w:val="323232"/>
          <w:sz w:val="24"/>
          <w:szCs w:val="24"/>
        </w:rPr>
        <w:t>3) koszty kształcenia lekarzy i lekarzy dentystów, przeznaczone na szkolenia specjalizacyjne i staże podyplomowe wraz z kosztami obsługi określone w przepisach o zawodach lekarza i lekarza dentysty, a także pielęgniarek i położnych, które chcą sfinansować specjalizacje, o których mowa w przepisach o z</w:t>
      </w:r>
      <w:r w:rsidR="003C6668">
        <w:rPr>
          <w:rFonts w:ascii="Times New Roman" w:hAnsi="Times New Roman" w:cs="Times New Roman"/>
          <w:color w:val="323232"/>
          <w:sz w:val="24"/>
          <w:szCs w:val="24"/>
        </w:rPr>
        <w:t>awodach pielęgniarki i</w:t>
      </w:r>
      <w:r w:rsidR="00BC1815">
        <w:rPr>
          <w:rFonts w:ascii="Times New Roman" w:hAnsi="Times New Roman" w:cs="Times New Roman"/>
          <w:color w:val="323232"/>
          <w:sz w:val="24"/>
          <w:szCs w:val="24"/>
        </w:rPr>
        <w:t> </w:t>
      </w:r>
      <w:r w:rsidR="003C6668">
        <w:rPr>
          <w:rFonts w:ascii="Times New Roman" w:hAnsi="Times New Roman" w:cs="Times New Roman"/>
          <w:color w:val="323232"/>
          <w:sz w:val="24"/>
          <w:szCs w:val="24"/>
        </w:rPr>
        <w:t>położnej;</w:t>
      </w:r>
    </w:p>
    <w:p w:rsidR="00C03D4D" w:rsidRPr="00C03D4D" w:rsidRDefault="00C03D4D" w:rsidP="00C03D4D">
      <w:pPr>
        <w:pStyle w:val="Bezodstpw"/>
        <w:spacing w:line="360" w:lineRule="auto"/>
        <w:ind w:firstLine="709"/>
        <w:jc w:val="both"/>
        <w:rPr>
          <w:rFonts w:ascii="Times New Roman" w:hAnsi="Times New Roman" w:cs="Times New Roman"/>
          <w:color w:val="323232"/>
          <w:sz w:val="24"/>
          <w:szCs w:val="24"/>
        </w:rPr>
      </w:pPr>
      <w:r w:rsidRPr="00C03D4D">
        <w:rPr>
          <w:rFonts w:ascii="Times New Roman" w:hAnsi="Times New Roman" w:cs="Times New Roman"/>
          <w:color w:val="323232"/>
          <w:sz w:val="24"/>
          <w:szCs w:val="24"/>
        </w:rPr>
        <w:t>4) finansowanie obowiązkowych badań wstę</w:t>
      </w:r>
      <w:r w:rsidR="003C6668">
        <w:rPr>
          <w:rFonts w:ascii="Times New Roman" w:hAnsi="Times New Roman" w:cs="Times New Roman"/>
          <w:color w:val="323232"/>
          <w:sz w:val="24"/>
          <w:szCs w:val="24"/>
        </w:rPr>
        <w:t>pnych, kontrolnych i okresowych;</w:t>
      </w:r>
    </w:p>
    <w:p w:rsidR="00C03D4D" w:rsidRPr="00C03D4D" w:rsidRDefault="00C03D4D" w:rsidP="00C03D4D">
      <w:pPr>
        <w:pStyle w:val="Bezodstpw"/>
        <w:spacing w:line="360" w:lineRule="auto"/>
        <w:ind w:left="567" w:firstLine="142"/>
        <w:jc w:val="both"/>
        <w:rPr>
          <w:rFonts w:ascii="Times New Roman" w:hAnsi="Times New Roman" w:cs="Times New Roman"/>
          <w:color w:val="323232"/>
          <w:sz w:val="24"/>
          <w:szCs w:val="24"/>
        </w:rPr>
      </w:pPr>
      <w:r w:rsidRPr="00C03D4D">
        <w:rPr>
          <w:rFonts w:ascii="Times New Roman" w:hAnsi="Times New Roman" w:cs="Times New Roman"/>
          <w:color w:val="323232"/>
          <w:sz w:val="24"/>
          <w:szCs w:val="24"/>
        </w:rPr>
        <w:t>5) finansowanie szkoleń, których w koszty realizacji wliczone są zakupy np.: oprogramowania,</w:t>
      </w:r>
      <w:r>
        <w:rPr>
          <w:rFonts w:ascii="Times New Roman" w:hAnsi="Times New Roman" w:cs="Times New Roman"/>
          <w:color w:val="323232"/>
          <w:sz w:val="24"/>
          <w:szCs w:val="24"/>
        </w:rPr>
        <w:t xml:space="preserve"> </w:t>
      </w:r>
      <w:r w:rsidRPr="00C03D4D">
        <w:rPr>
          <w:rFonts w:ascii="Times New Roman" w:hAnsi="Times New Roman" w:cs="Times New Roman"/>
          <w:color w:val="323232"/>
          <w:sz w:val="24"/>
          <w:szCs w:val="24"/>
        </w:rPr>
        <w:t>ś</w:t>
      </w:r>
      <w:r w:rsidR="003C6668">
        <w:rPr>
          <w:rFonts w:ascii="Times New Roman" w:hAnsi="Times New Roman" w:cs="Times New Roman"/>
          <w:color w:val="323232"/>
          <w:sz w:val="24"/>
          <w:szCs w:val="24"/>
        </w:rPr>
        <w:t>rodka trwałego, urządzenia itp.;</w:t>
      </w:r>
    </w:p>
    <w:p w:rsidR="00BC1815" w:rsidRPr="005040AB" w:rsidRDefault="00C03D4D" w:rsidP="005040AB">
      <w:pPr>
        <w:pStyle w:val="Bezodstpw"/>
        <w:spacing w:line="360" w:lineRule="auto"/>
        <w:ind w:left="709"/>
        <w:jc w:val="both"/>
        <w:rPr>
          <w:rFonts w:ascii="Times New Roman" w:hAnsi="Times New Roman" w:cs="Times New Roman"/>
          <w:color w:val="323232"/>
          <w:sz w:val="24"/>
          <w:szCs w:val="24"/>
        </w:rPr>
      </w:pPr>
      <w:r w:rsidRPr="00C03D4D">
        <w:rPr>
          <w:rFonts w:ascii="Times New Roman" w:hAnsi="Times New Roman" w:cs="Times New Roman"/>
          <w:color w:val="323232"/>
          <w:sz w:val="24"/>
          <w:szCs w:val="24"/>
        </w:rPr>
        <w:t>6)</w:t>
      </w:r>
      <w:r>
        <w:rPr>
          <w:rFonts w:ascii="Times New Roman" w:hAnsi="Times New Roman" w:cs="Times New Roman"/>
          <w:color w:val="323232"/>
          <w:sz w:val="24"/>
          <w:szCs w:val="24"/>
        </w:rPr>
        <w:t xml:space="preserve"> </w:t>
      </w:r>
      <w:r w:rsidRPr="00C03D4D">
        <w:rPr>
          <w:rFonts w:ascii="Times New Roman" w:hAnsi="Times New Roman" w:cs="Times New Roman"/>
          <w:color w:val="323232"/>
          <w:sz w:val="24"/>
          <w:szCs w:val="24"/>
        </w:rPr>
        <w:t>finansowanie dodatkowych kosztów jakie ponosi podmiot w związku z udziałem pracowników w kształceniu ustawicznym np.: wynagrodzenia za godziny nieobecności w pracy w związku z uczestnictwem w zajęciach, kosztów delegacji w przypadku konieczności dojazdu do miejscowości innej niż miejsce pracy, wyżywienia i</w:t>
      </w:r>
      <w:r w:rsidR="00BC1815">
        <w:rPr>
          <w:rFonts w:ascii="Times New Roman" w:hAnsi="Times New Roman" w:cs="Times New Roman"/>
          <w:color w:val="323232"/>
          <w:sz w:val="24"/>
          <w:szCs w:val="24"/>
        </w:rPr>
        <w:t> </w:t>
      </w:r>
      <w:r w:rsidRPr="00C03D4D">
        <w:rPr>
          <w:rFonts w:ascii="Times New Roman" w:hAnsi="Times New Roman" w:cs="Times New Roman"/>
          <w:color w:val="323232"/>
          <w:sz w:val="24"/>
          <w:szCs w:val="24"/>
        </w:rPr>
        <w:t>zakwaterowania</w:t>
      </w:r>
      <w:r>
        <w:rPr>
          <w:rFonts w:ascii="Times New Roman" w:hAnsi="Times New Roman" w:cs="Times New Roman"/>
          <w:color w:val="323232"/>
          <w:sz w:val="24"/>
          <w:szCs w:val="24"/>
        </w:rPr>
        <w:t>.</w:t>
      </w:r>
    </w:p>
    <w:p w:rsidR="00BC1815" w:rsidRDefault="00BC1815" w:rsidP="003B0003">
      <w:pPr>
        <w:pStyle w:val="Default"/>
        <w:ind w:left="3540" w:firstLine="708"/>
        <w:rPr>
          <w:b/>
          <w:bCs/>
          <w:sz w:val="21"/>
          <w:szCs w:val="21"/>
        </w:rPr>
      </w:pPr>
    </w:p>
    <w:p w:rsidR="00BC1815" w:rsidRDefault="00BC1815" w:rsidP="003B0003">
      <w:pPr>
        <w:pStyle w:val="Default"/>
        <w:ind w:left="3540" w:firstLine="708"/>
        <w:rPr>
          <w:b/>
          <w:bCs/>
          <w:sz w:val="21"/>
          <w:szCs w:val="21"/>
        </w:rPr>
      </w:pPr>
    </w:p>
    <w:p w:rsidR="007C76A6" w:rsidRPr="007C76A6" w:rsidRDefault="007C76A6" w:rsidP="003B0003">
      <w:pPr>
        <w:pStyle w:val="Default"/>
        <w:ind w:left="3540" w:firstLine="708"/>
        <w:rPr>
          <w:rFonts w:ascii="Times New Roman" w:hAnsi="Times New Roman" w:cs="Times New Roman"/>
          <w:b/>
          <w:bCs/>
        </w:rPr>
      </w:pPr>
      <w:r>
        <w:rPr>
          <w:b/>
          <w:bCs/>
          <w:sz w:val="21"/>
          <w:szCs w:val="21"/>
        </w:rPr>
        <w:t xml:space="preserve"> </w:t>
      </w:r>
      <w:r w:rsidRPr="007C76A6">
        <w:rPr>
          <w:rFonts w:ascii="Times New Roman" w:hAnsi="Times New Roman" w:cs="Times New Roman"/>
          <w:b/>
          <w:bCs/>
        </w:rPr>
        <w:t>§ 3</w:t>
      </w:r>
    </w:p>
    <w:p w:rsidR="007C76A6" w:rsidRPr="007C76A6" w:rsidRDefault="007C76A6" w:rsidP="007C76A6">
      <w:pPr>
        <w:pStyle w:val="Default"/>
        <w:ind w:left="2832" w:firstLine="708"/>
        <w:rPr>
          <w:rFonts w:ascii="Times New Roman" w:hAnsi="Times New Roman" w:cs="Times New Roman"/>
        </w:rPr>
      </w:pPr>
    </w:p>
    <w:p w:rsidR="007C76A6" w:rsidRPr="007C76A6" w:rsidRDefault="007C76A6" w:rsidP="007C76A6">
      <w:pPr>
        <w:pStyle w:val="Default"/>
        <w:ind w:firstLine="708"/>
        <w:rPr>
          <w:rFonts w:ascii="Times New Roman" w:hAnsi="Times New Roman" w:cs="Times New Roman"/>
          <w:b/>
          <w:bCs/>
        </w:rPr>
      </w:pPr>
      <w:r w:rsidRPr="007C76A6">
        <w:rPr>
          <w:rFonts w:ascii="Times New Roman" w:hAnsi="Times New Roman" w:cs="Times New Roman"/>
          <w:b/>
          <w:bCs/>
        </w:rPr>
        <w:t xml:space="preserve">PODMIOTY UPRAWNIONE DO UBIEGANIA SIĘ O ŚRODKI Z KFS </w:t>
      </w:r>
    </w:p>
    <w:p w:rsidR="007C76A6" w:rsidRDefault="007C76A6" w:rsidP="007C76A6">
      <w:pPr>
        <w:pStyle w:val="Default"/>
        <w:ind w:firstLine="708"/>
        <w:rPr>
          <w:sz w:val="21"/>
          <w:szCs w:val="21"/>
        </w:rPr>
      </w:pPr>
    </w:p>
    <w:p w:rsidR="007C76A6" w:rsidRPr="000111F8" w:rsidRDefault="007C76A6" w:rsidP="000111F8">
      <w:pPr>
        <w:pStyle w:val="Bezodstpw"/>
        <w:spacing w:line="360" w:lineRule="auto"/>
        <w:jc w:val="both"/>
        <w:rPr>
          <w:rFonts w:ascii="Times New Roman" w:hAnsi="Times New Roman" w:cs="Times New Roman"/>
          <w:sz w:val="24"/>
          <w:szCs w:val="24"/>
        </w:rPr>
      </w:pPr>
      <w:r w:rsidRPr="000111F8">
        <w:rPr>
          <w:rFonts w:ascii="Times New Roman" w:hAnsi="Times New Roman" w:cs="Times New Roman"/>
          <w:sz w:val="24"/>
          <w:szCs w:val="24"/>
        </w:rPr>
        <w:t xml:space="preserve">1. O środki KFS może wystąpić Podmiot, który łącznie spełnia poniższe warunki: </w:t>
      </w:r>
    </w:p>
    <w:p w:rsidR="007C76A6" w:rsidRPr="000111F8" w:rsidRDefault="006A4D33" w:rsidP="000111F8">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7C76A6" w:rsidRPr="000111F8">
        <w:rPr>
          <w:rFonts w:ascii="Times New Roman" w:hAnsi="Times New Roman" w:cs="Times New Roman"/>
          <w:sz w:val="24"/>
          <w:szCs w:val="24"/>
        </w:rPr>
        <w:t>) w okresie co najmniej 6 miesięcy bezpośrednio poprzedzających dzień złożenia wniosku opłacał składki na Fundusz Pracy lub jest zwolnio</w:t>
      </w:r>
      <w:r w:rsidR="003C6668">
        <w:rPr>
          <w:rFonts w:ascii="Times New Roman" w:hAnsi="Times New Roman" w:cs="Times New Roman"/>
          <w:sz w:val="24"/>
          <w:szCs w:val="24"/>
        </w:rPr>
        <w:t>ny z ich opłacania z mocy prawa;</w:t>
      </w:r>
      <w:r w:rsidR="007C76A6" w:rsidRPr="000111F8">
        <w:rPr>
          <w:rFonts w:ascii="Times New Roman" w:hAnsi="Times New Roman" w:cs="Times New Roman"/>
          <w:sz w:val="24"/>
          <w:szCs w:val="24"/>
        </w:rPr>
        <w:t xml:space="preserve"> </w:t>
      </w:r>
    </w:p>
    <w:p w:rsidR="007C76A6" w:rsidRPr="000111F8" w:rsidRDefault="006A4D33" w:rsidP="000111F8">
      <w:pPr>
        <w:pStyle w:val="Bezodstpw"/>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7C76A6" w:rsidRPr="000111F8">
        <w:rPr>
          <w:rFonts w:ascii="Times New Roman" w:hAnsi="Times New Roman" w:cs="Times New Roman"/>
          <w:sz w:val="24"/>
          <w:szCs w:val="24"/>
        </w:rPr>
        <w:t xml:space="preserve">) ma siedzibę lub prowadzi działalność na terenie </w:t>
      </w:r>
      <w:r w:rsidR="000111F8" w:rsidRPr="000111F8">
        <w:rPr>
          <w:rFonts w:ascii="Times New Roman" w:hAnsi="Times New Roman" w:cs="Times New Roman"/>
          <w:sz w:val="24"/>
          <w:szCs w:val="24"/>
        </w:rPr>
        <w:t>powiatu lipskiego</w:t>
      </w:r>
      <w:r w:rsidR="003C6668">
        <w:rPr>
          <w:rFonts w:ascii="Times New Roman" w:hAnsi="Times New Roman" w:cs="Times New Roman"/>
          <w:sz w:val="24"/>
          <w:szCs w:val="24"/>
        </w:rPr>
        <w:t>;</w:t>
      </w:r>
      <w:r w:rsidR="007C76A6" w:rsidRPr="000111F8">
        <w:rPr>
          <w:rFonts w:ascii="Times New Roman" w:hAnsi="Times New Roman" w:cs="Times New Roman"/>
          <w:sz w:val="24"/>
          <w:szCs w:val="24"/>
        </w:rPr>
        <w:t xml:space="preserve"> </w:t>
      </w:r>
    </w:p>
    <w:p w:rsidR="007C76A6" w:rsidRDefault="006A4D33" w:rsidP="000111F8">
      <w:pPr>
        <w:pStyle w:val="Bezodstpw"/>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sidR="007C76A6" w:rsidRPr="000111F8">
        <w:rPr>
          <w:rFonts w:ascii="Times New Roman" w:hAnsi="Times New Roman" w:cs="Times New Roman"/>
          <w:sz w:val="24"/>
          <w:szCs w:val="24"/>
        </w:rPr>
        <w:t xml:space="preserve">) spełnia warunki korzystania ze wsparcia ze środków KFS określone w przepisach prawa. </w:t>
      </w:r>
    </w:p>
    <w:p w:rsidR="007C76A6" w:rsidRPr="000111F8" w:rsidRDefault="000111F8" w:rsidP="000111F8">
      <w:pPr>
        <w:pStyle w:val="Bezodstpw"/>
        <w:spacing w:line="360" w:lineRule="auto"/>
        <w:jc w:val="both"/>
        <w:rPr>
          <w:rFonts w:ascii="Times New Roman" w:hAnsi="Times New Roman" w:cs="Times New Roman"/>
          <w:sz w:val="24"/>
          <w:szCs w:val="24"/>
        </w:rPr>
      </w:pPr>
      <w:r w:rsidRPr="000111F8">
        <w:rPr>
          <w:rFonts w:ascii="Times New Roman" w:hAnsi="Times New Roman" w:cs="Times New Roman"/>
          <w:sz w:val="24"/>
          <w:szCs w:val="24"/>
        </w:rPr>
        <w:t xml:space="preserve">2. </w:t>
      </w:r>
      <w:r w:rsidR="007C76A6" w:rsidRPr="000111F8">
        <w:rPr>
          <w:rFonts w:ascii="Times New Roman" w:hAnsi="Times New Roman" w:cs="Times New Roman"/>
          <w:sz w:val="24"/>
          <w:szCs w:val="24"/>
        </w:rPr>
        <w:t xml:space="preserve">Ze środków KFS </w:t>
      </w:r>
      <w:r w:rsidR="007C76A6" w:rsidRPr="000111F8">
        <w:rPr>
          <w:rFonts w:ascii="Times New Roman" w:hAnsi="Times New Roman" w:cs="Times New Roman"/>
          <w:b/>
          <w:bCs/>
          <w:sz w:val="24"/>
          <w:szCs w:val="24"/>
        </w:rPr>
        <w:t>nie mogą korzystać</w:t>
      </w:r>
      <w:r w:rsidR="007C76A6" w:rsidRPr="000111F8">
        <w:rPr>
          <w:rFonts w:ascii="Times New Roman" w:hAnsi="Times New Roman" w:cs="Times New Roman"/>
          <w:sz w:val="24"/>
          <w:szCs w:val="24"/>
        </w:rPr>
        <w:t xml:space="preserve">: </w:t>
      </w:r>
    </w:p>
    <w:p w:rsidR="000111F8" w:rsidRPr="000111F8" w:rsidRDefault="006A4D33" w:rsidP="000111F8">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7C76A6" w:rsidRPr="000111F8">
        <w:rPr>
          <w:rFonts w:ascii="Times New Roman" w:hAnsi="Times New Roman" w:cs="Times New Roman"/>
          <w:sz w:val="24"/>
          <w:szCs w:val="24"/>
        </w:rPr>
        <w:t>) publiczne służby zatrudnienia, z wyłączeniem środków, o których mowa w art. 125 ust. 6 i 7 ustawy</w:t>
      </w:r>
      <w:r w:rsidR="00EB6CFB" w:rsidRPr="00EB6CFB">
        <w:rPr>
          <w:rFonts w:ascii="Times New Roman" w:hAnsi="Times New Roman" w:cs="Times New Roman"/>
          <w:sz w:val="24"/>
          <w:szCs w:val="24"/>
          <w:lang w:eastAsia="ar-SA"/>
        </w:rPr>
        <w:t xml:space="preserve"> </w:t>
      </w:r>
      <w:r w:rsidR="001148E0" w:rsidRPr="00EB6CFB">
        <w:rPr>
          <w:rFonts w:ascii="Times New Roman" w:hAnsi="Times New Roman" w:cs="Times New Roman"/>
          <w:sz w:val="24"/>
          <w:szCs w:val="24"/>
        </w:rPr>
        <w:t xml:space="preserve">z dnia 20 marca 2025 r. </w:t>
      </w:r>
      <w:r w:rsidR="00EB6CFB" w:rsidRPr="00A360A1">
        <w:rPr>
          <w:rFonts w:ascii="Times New Roman" w:hAnsi="Times New Roman" w:cs="Times New Roman"/>
          <w:sz w:val="24"/>
          <w:szCs w:val="24"/>
          <w:lang w:eastAsia="ar-SA"/>
        </w:rPr>
        <w:t>o rynku pracy i służbach zatrudnienia</w:t>
      </w:r>
      <w:r w:rsidR="003C6668">
        <w:rPr>
          <w:rFonts w:ascii="Times New Roman" w:hAnsi="Times New Roman" w:cs="Times New Roman"/>
          <w:sz w:val="24"/>
          <w:szCs w:val="24"/>
        </w:rPr>
        <w:t>;</w:t>
      </w:r>
    </w:p>
    <w:p w:rsidR="000111F8" w:rsidRPr="000111F8" w:rsidRDefault="006A4D33" w:rsidP="00F35017">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2</w:t>
      </w:r>
      <w:r w:rsidR="000111F8" w:rsidRPr="000111F8">
        <w:rPr>
          <w:rFonts w:ascii="Times New Roman" w:hAnsi="Times New Roman" w:cs="Times New Roman"/>
          <w:sz w:val="24"/>
          <w:szCs w:val="24"/>
        </w:rPr>
        <w:t xml:space="preserve">) podmioty, które posiadają zaległości podatkowe lub zaległości z tytułu innych należności publicznoprawnych, składek na ubezpieczenia społeczne, ubezpieczenie zdrowotne, Fundusz Pracy i Fundusz Gwarantowanych Świadczeń Pracowniczych, Fundusz Solidarnościowy i Fundusz Emerytur Pomostowych oraz wpłat na Państwowy Fundusz Rehabilitacji Osób Niepełnosprawnych lub pozostają pod zarządem komisarycznym lub znajdują się w toku likwidacji, lub postępowania upadłościowego, lub naruszyły w sposób rażący jakąkolwiek umowę o przyznanie środków KFS, zawartą ze starostą rozpatrującym wniosek o przyznanie środków w okresie 3 lat poprzedzających dzień złożenia tego wniosku, </w:t>
      </w:r>
    </w:p>
    <w:p w:rsidR="000111F8" w:rsidRPr="000111F8" w:rsidRDefault="006A4D33" w:rsidP="00F35017">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3</w:t>
      </w:r>
      <w:r w:rsidR="000111F8" w:rsidRPr="000111F8">
        <w:rPr>
          <w:rFonts w:ascii="Times New Roman" w:hAnsi="Times New Roman" w:cs="Times New Roman"/>
          <w:sz w:val="24"/>
          <w:szCs w:val="24"/>
        </w:rPr>
        <w:t xml:space="preserve">) podmioty, które posiadają zaległości z tytułu składek na ubezpieczenie społeczne rolników </w:t>
      </w:r>
      <w:r w:rsidR="003C6668">
        <w:rPr>
          <w:rFonts w:ascii="Times New Roman" w:hAnsi="Times New Roman" w:cs="Times New Roman"/>
          <w:sz w:val="24"/>
          <w:szCs w:val="24"/>
        </w:rPr>
        <w:t>lub na ubezpieczenie zdrowotne;</w:t>
      </w:r>
    </w:p>
    <w:p w:rsidR="000111F8" w:rsidRPr="000111F8" w:rsidRDefault="006A4D33" w:rsidP="00F35017">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4</w:t>
      </w:r>
      <w:r w:rsidR="000111F8" w:rsidRPr="000111F8">
        <w:rPr>
          <w:rFonts w:ascii="Times New Roman" w:hAnsi="Times New Roman" w:cs="Times New Roman"/>
          <w:sz w:val="24"/>
          <w:szCs w:val="24"/>
        </w:rPr>
        <w:t>) podmioty zbiorowe, wobec których sąd orzekł zakaz korzystania z dotacji, subwencji lub innych form pomocy finansowanej ze środków publicznych, przez okres, na któ</w:t>
      </w:r>
      <w:r w:rsidR="003C6668">
        <w:rPr>
          <w:rFonts w:ascii="Times New Roman" w:hAnsi="Times New Roman" w:cs="Times New Roman"/>
          <w:sz w:val="24"/>
          <w:szCs w:val="24"/>
        </w:rPr>
        <w:t>ry sąd orzekł zakaz;</w:t>
      </w:r>
      <w:r w:rsidR="000111F8" w:rsidRPr="000111F8">
        <w:rPr>
          <w:rFonts w:ascii="Times New Roman" w:hAnsi="Times New Roman" w:cs="Times New Roman"/>
          <w:sz w:val="24"/>
          <w:szCs w:val="24"/>
        </w:rPr>
        <w:t xml:space="preserve"> </w:t>
      </w:r>
    </w:p>
    <w:p w:rsidR="007C76A6" w:rsidRDefault="006A4D33" w:rsidP="002266C0">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5</w:t>
      </w:r>
      <w:r w:rsidR="000111F8" w:rsidRPr="000111F8">
        <w:rPr>
          <w:rFonts w:ascii="Times New Roman" w:hAnsi="Times New Roman" w:cs="Times New Roman"/>
          <w:sz w:val="24"/>
          <w:szCs w:val="24"/>
        </w:rPr>
        <w:t xml:space="preserve">) podmioty, które </w:t>
      </w:r>
      <w:r w:rsidR="005F332D">
        <w:rPr>
          <w:rFonts w:ascii="Times New Roman" w:hAnsi="Times New Roman" w:cs="Times New Roman"/>
          <w:sz w:val="24"/>
          <w:szCs w:val="24"/>
        </w:rPr>
        <w:t>w okresie</w:t>
      </w:r>
      <w:r w:rsidR="000111F8" w:rsidRPr="000111F8">
        <w:rPr>
          <w:rFonts w:ascii="Times New Roman" w:hAnsi="Times New Roman" w:cs="Times New Roman"/>
          <w:sz w:val="24"/>
          <w:szCs w:val="24"/>
        </w:rPr>
        <w:t xml:space="preserve"> 12 miesięcy przed dniem złożenia wniosku przerwały realizację stażu bez uzasadnionej przyczyny lub </w:t>
      </w:r>
      <w:r w:rsidR="005F332D">
        <w:rPr>
          <w:rFonts w:ascii="Times New Roman" w:hAnsi="Times New Roman" w:cs="Times New Roman"/>
          <w:sz w:val="24"/>
          <w:szCs w:val="24"/>
        </w:rPr>
        <w:t xml:space="preserve">wobec których </w:t>
      </w:r>
      <w:r w:rsidR="000111F8" w:rsidRPr="000111F8">
        <w:rPr>
          <w:rFonts w:ascii="Times New Roman" w:hAnsi="Times New Roman" w:cs="Times New Roman"/>
          <w:sz w:val="24"/>
          <w:szCs w:val="24"/>
        </w:rPr>
        <w:t xml:space="preserve">starosta przerwał </w:t>
      </w:r>
      <w:r w:rsidR="005F332D">
        <w:rPr>
          <w:rFonts w:ascii="Times New Roman" w:hAnsi="Times New Roman" w:cs="Times New Roman"/>
          <w:sz w:val="24"/>
          <w:szCs w:val="24"/>
        </w:rPr>
        <w:t xml:space="preserve">realizacje </w:t>
      </w:r>
      <w:r w:rsidR="000111F8" w:rsidRPr="000111F8">
        <w:rPr>
          <w:rFonts w:ascii="Times New Roman" w:hAnsi="Times New Roman" w:cs="Times New Roman"/>
          <w:sz w:val="24"/>
          <w:szCs w:val="24"/>
        </w:rPr>
        <w:t>staż</w:t>
      </w:r>
      <w:r w:rsidR="005F332D">
        <w:rPr>
          <w:rFonts w:ascii="Times New Roman" w:hAnsi="Times New Roman" w:cs="Times New Roman"/>
          <w:sz w:val="24"/>
          <w:szCs w:val="24"/>
        </w:rPr>
        <w:t>u</w:t>
      </w:r>
      <w:r w:rsidR="000111F8" w:rsidRPr="000111F8">
        <w:rPr>
          <w:rFonts w:ascii="Times New Roman" w:hAnsi="Times New Roman" w:cs="Times New Roman"/>
          <w:sz w:val="24"/>
          <w:szCs w:val="24"/>
        </w:rPr>
        <w:t xml:space="preserve"> z</w:t>
      </w:r>
      <w:r w:rsidR="005F332D">
        <w:rPr>
          <w:rFonts w:ascii="Times New Roman" w:hAnsi="Times New Roman" w:cs="Times New Roman"/>
          <w:sz w:val="24"/>
          <w:szCs w:val="24"/>
        </w:rPr>
        <w:t> </w:t>
      </w:r>
      <w:r w:rsidR="000111F8" w:rsidRPr="000111F8">
        <w:rPr>
          <w:rFonts w:ascii="Times New Roman" w:hAnsi="Times New Roman" w:cs="Times New Roman"/>
          <w:sz w:val="24"/>
          <w:szCs w:val="24"/>
        </w:rPr>
        <w:t xml:space="preserve">powodu niezrealizowania przez Podmiot programu stażu lub niedotrzymania warunków jego odbywania. </w:t>
      </w:r>
    </w:p>
    <w:p w:rsidR="00A658D0" w:rsidRPr="00F35017" w:rsidRDefault="00A658D0" w:rsidP="00EB6CFB">
      <w:pPr>
        <w:pStyle w:val="Bezodstpw"/>
        <w:spacing w:line="360" w:lineRule="auto"/>
        <w:ind w:left="284" w:hanging="284"/>
        <w:jc w:val="both"/>
        <w:rPr>
          <w:rFonts w:ascii="Times New Roman" w:hAnsi="Times New Roman" w:cs="Times New Roman"/>
          <w:sz w:val="24"/>
          <w:szCs w:val="24"/>
        </w:rPr>
      </w:pPr>
      <w:r w:rsidRPr="00A658D0">
        <w:rPr>
          <w:rFonts w:ascii="Times New Roman" w:hAnsi="Times New Roman" w:cs="Times New Roman"/>
          <w:sz w:val="24"/>
          <w:szCs w:val="24"/>
        </w:rPr>
        <w:t xml:space="preserve">3. </w:t>
      </w:r>
      <w:r w:rsidR="00EB6CFB" w:rsidRPr="00EB6CFB">
        <w:rPr>
          <w:rFonts w:ascii="Times New Roman" w:hAnsi="Times New Roman" w:cs="Times New Roman"/>
          <w:sz w:val="24"/>
          <w:szCs w:val="24"/>
        </w:rPr>
        <w:t>Starosta może pozyskiwać z rejestru PESEL, za pośrednictwem systemu teleinformatycznego, dane osób niezarejestrowanych, przedsiębiorców, innych podmiotów, osób ubezpieczonych i płatników składek korzystających z form pomocy w ramach KFS w</w:t>
      </w:r>
      <w:r w:rsidR="00BC1815">
        <w:rPr>
          <w:rFonts w:ascii="Times New Roman" w:hAnsi="Times New Roman" w:cs="Times New Roman"/>
          <w:sz w:val="24"/>
          <w:szCs w:val="24"/>
        </w:rPr>
        <w:t> </w:t>
      </w:r>
      <w:r w:rsidR="00EB6CFB" w:rsidRPr="00EB6CFB">
        <w:rPr>
          <w:rFonts w:ascii="Times New Roman" w:hAnsi="Times New Roman" w:cs="Times New Roman"/>
          <w:sz w:val="24"/>
          <w:szCs w:val="24"/>
        </w:rPr>
        <w:t>celu weryfikacji warunków, o których mowa w art. 1</w:t>
      </w:r>
      <w:r w:rsidR="00BC1815">
        <w:rPr>
          <w:rFonts w:ascii="Times New Roman" w:hAnsi="Times New Roman" w:cs="Times New Roman"/>
          <w:sz w:val="24"/>
          <w:szCs w:val="24"/>
        </w:rPr>
        <w:t>25 ust. 4 i art. 126 ust. 1 i 2</w:t>
      </w:r>
      <w:r w:rsidR="00EB6CFB" w:rsidRPr="00EB6CFB">
        <w:rPr>
          <w:rFonts w:ascii="Times New Roman" w:hAnsi="Times New Roman" w:cs="Times New Roman"/>
          <w:sz w:val="24"/>
          <w:szCs w:val="24"/>
        </w:rPr>
        <w:t xml:space="preserve"> ustawy z dnia 20 marca 2025 r. o rynku pracy i służbach zatrudnienia.</w:t>
      </w:r>
    </w:p>
    <w:p w:rsidR="00A658D0" w:rsidRDefault="00A658D0" w:rsidP="00A658D0">
      <w:pPr>
        <w:pStyle w:val="Default"/>
        <w:rPr>
          <w:color w:val="auto"/>
          <w:sz w:val="21"/>
          <w:szCs w:val="21"/>
        </w:rPr>
      </w:pPr>
    </w:p>
    <w:p w:rsidR="00125CDC" w:rsidRDefault="00125CDC" w:rsidP="00A658D0">
      <w:pPr>
        <w:pStyle w:val="Bezodstpw"/>
        <w:spacing w:line="360" w:lineRule="auto"/>
        <w:ind w:left="3966" w:firstLine="282"/>
        <w:jc w:val="both"/>
        <w:rPr>
          <w:rFonts w:ascii="Times New Roman" w:hAnsi="Times New Roman" w:cs="Times New Roman"/>
          <w:b/>
          <w:bCs/>
          <w:sz w:val="24"/>
          <w:szCs w:val="24"/>
        </w:rPr>
      </w:pPr>
    </w:p>
    <w:p w:rsidR="00125CDC" w:rsidRPr="00F35017" w:rsidRDefault="00A658D0" w:rsidP="00125CDC">
      <w:pPr>
        <w:pStyle w:val="Bezodstpw"/>
        <w:spacing w:line="360" w:lineRule="auto"/>
        <w:ind w:left="3966" w:firstLine="282"/>
        <w:jc w:val="both"/>
        <w:rPr>
          <w:rFonts w:ascii="Times New Roman" w:hAnsi="Times New Roman" w:cs="Times New Roman"/>
          <w:b/>
          <w:bCs/>
          <w:sz w:val="24"/>
          <w:szCs w:val="24"/>
        </w:rPr>
      </w:pPr>
      <w:r w:rsidRPr="00F35017">
        <w:rPr>
          <w:rFonts w:ascii="Times New Roman" w:hAnsi="Times New Roman" w:cs="Times New Roman"/>
          <w:b/>
          <w:bCs/>
          <w:sz w:val="24"/>
          <w:szCs w:val="24"/>
        </w:rPr>
        <w:lastRenderedPageBreak/>
        <w:t xml:space="preserve">§ </w:t>
      </w:r>
      <w:r>
        <w:rPr>
          <w:rFonts w:ascii="Times New Roman" w:hAnsi="Times New Roman" w:cs="Times New Roman"/>
          <w:b/>
          <w:bCs/>
          <w:sz w:val="24"/>
          <w:szCs w:val="24"/>
        </w:rPr>
        <w:t>4</w:t>
      </w:r>
    </w:p>
    <w:p w:rsidR="00A658D0" w:rsidRPr="00F35017" w:rsidRDefault="00A658D0" w:rsidP="00A658D0">
      <w:pPr>
        <w:jc w:val="center"/>
        <w:rPr>
          <w:rFonts w:ascii="Times New Roman" w:hAnsi="Times New Roman" w:cs="Times New Roman"/>
          <w:b/>
          <w:sz w:val="24"/>
          <w:szCs w:val="24"/>
        </w:rPr>
      </w:pPr>
      <w:r w:rsidRPr="00F35017">
        <w:rPr>
          <w:rFonts w:ascii="Times New Roman" w:hAnsi="Times New Roman" w:cs="Times New Roman"/>
          <w:b/>
          <w:sz w:val="24"/>
          <w:szCs w:val="24"/>
        </w:rPr>
        <w:t>OSOBY UPRAWNIONE DO UDZIAŁU W KSZTAŁCENIU USTAWICZNYM</w:t>
      </w:r>
    </w:p>
    <w:p w:rsidR="00BB5BCF" w:rsidRDefault="00A658D0" w:rsidP="00BB5BCF">
      <w:pPr>
        <w:pStyle w:val="Bezodstpw"/>
        <w:spacing w:line="360" w:lineRule="auto"/>
        <w:ind w:left="284" w:hanging="284"/>
        <w:jc w:val="both"/>
        <w:rPr>
          <w:rFonts w:ascii="Times New Roman" w:hAnsi="Times New Roman" w:cs="Times New Roman"/>
          <w:sz w:val="24"/>
          <w:szCs w:val="24"/>
        </w:rPr>
      </w:pPr>
      <w:r w:rsidRPr="00F35017">
        <w:rPr>
          <w:rFonts w:ascii="Times New Roman" w:hAnsi="Times New Roman" w:cs="Times New Roman"/>
          <w:sz w:val="24"/>
          <w:szCs w:val="24"/>
        </w:rPr>
        <w:t xml:space="preserve">1. </w:t>
      </w:r>
      <w:r w:rsidR="00BB5BCF">
        <w:rPr>
          <w:rFonts w:ascii="Open Sans" w:hAnsi="Open Sans"/>
          <w:color w:val="333333"/>
          <w:shd w:val="clear" w:color="auto" w:fill="FFFFFF"/>
        </w:rPr>
        <w:t>Ze środków KFS mogą być finansowane koszty związane z kształceniem ustawicznym:</w:t>
      </w:r>
      <w:r w:rsidR="00BB5BCF">
        <w:rPr>
          <w:rFonts w:ascii="Times New Roman" w:hAnsi="Times New Roman" w:cs="Times New Roman"/>
          <w:sz w:val="24"/>
          <w:szCs w:val="24"/>
        </w:rPr>
        <w:t xml:space="preserve"> </w:t>
      </w:r>
    </w:p>
    <w:p w:rsidR="00A658D0" w:rsidRPr="00F35017" w:rsidRDefault="006A4D33" w:rsidP="00BB5BCF">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BB5BCF">
        <w:rPr>
          <w:rFonts w:ascii="Times New Roman" w:hAnsi="Times New Roman" w:cs="Times New Roman"/>
          <w:sz w:val="24"/>
          <w:szCs w:val="24"/>
        </w:rPr>
        <w:t>) pracowników</w:t>
      </w:r>
      <w:r w:rsidR="003C6668">
        <w:rPr>
          <w:rFonts w:ascii="Times New Roman" w:hAnsi="Times New Roman" w:cs="Times New Roman"/>
          <w:sz w:val="24"/>
          <w:szCs w:val="24"/>
        </w:rPr>
        <w:t>;</w:t>
      </w:r>
    </w:p>
    <w:p w:rsidR="00A658D0" w:rsidRPr="00F35017" w:rsidRDefault="006A4D33" w:rsidP="00A658D0">
      <w:pPr>
        <w:pStyle w:val="Bezodstpw"/>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sidR="00A658D0" w:rsidRPr="00F35017">
        <w:rPr>
          <w:rFonts w:ascii="Times New Roman" w:hAnsi="Times New Roman" w:cs="Times New Roman"/>
          <w:sz w:val="24"/>
          <w:szCs w:val="24"/>
        </w:rPr>
        <w:t>) pracodawc</w:t>
      </w:r>
      <w:r w:rsidR="00BB5BCF">
        <w:rPr>
          <w:rFonts w:ascii="Times New Roman" w:hAnsi="Times New Roman" w:cs="Times New Roman"/>
          <w:sz w:val="24"/>
          <w:szCs w:val="24"/>
        </w:rPr>
        <w:t>ów</w:t>
      </w:r>
      <w:r w:rsidR="003C6668">
        <w:rPr>
          <w:rFonts w:ascii="Times New Roman" w:hAnsi="Times New Roman" w:cs="Times New Roman"/>
          <w:sz w:val="24"/>
          <w:szCs w:val="24"/>
        </w:rPr>
        <w:t>;</w:t>
      </w:r>
    </w:p>
    <w:p w:rsidR="00A658D0" w:rsidRPr="00F35017" w:rsidRDefault="006A4D33" w:rsidP="00A658D0">
      <w:pPr>
        <w:pStyle w:val="Bezodstpw"/>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sidR="00BB5BCF">
        <w:rPr>
          <w:rFonts w:ascii="Times New Roman" w:hAnsi="Times New Roman" w:cs="Times New Roman"/>
          <w:sz w:val="24"/>
          <w:szCs w:val="24"/>
        </w:rPr>
        <w:t>) osób</w:t>
      </w:r>
      <w:r w:rsidR="00A658D0" w:rsidRPr="00F35017">
        <w:rPr>
          <w:rFonts w:ascii="Times New Roman" w:hAnsi="Times New Roman" w:cs="Times New Roman"/>
          <w:sz w:val="24"/>
          <w:szCs w:val="24"/>
        </w:rPr>
        <w:t xml:space="preserve"> fizyczn</w:t>
      </w:r>
      <w:r w:rsidR="00BB5BCF">
        <w:rPr>
          <w:rFonts w:ascii="Times New Roman" w:hAnsi="Times New Roman" w:cs="Times New Roman"/>
          <w:sz w:val="24"/>
          <w:szCs w:val="24"/>
        </w:rPr>
        <w:t>ych</w:t>
      </w:r>
      <w:r w:rsidR="00A658D0" w:rsidRPr="00F35017">
        <w:rPr>
          <w:rFonts w:ascii="Times New Roman" w:hAnsi="Times New Roman" w:cs="Times New Roman"/>
          <w:sz w:val="24"/>
          <w:szCs w:val="24"/>
        </w:rPr>
        <w:t xml:space="preserve"> prowadząc</w:t>
      </w:r>
      <w:r w:rsidR="00BB5BCF">
        <w:rPr>
          <w:rFonts w:ascii="Times New Roman" w:hAnsi="Times New Roman" w:cs="Times New Roman"/>
          <w:sz w:val="24"/>
          <w:szCs w:val="24"/>
        </w:rPr>
        <w:t>ych</w:t>
      </w:r>
      <w:r w:rsidR="003C6668">
        <w:rPr>
          <w:rFonts w:ascii="Times New Roman" w:hAnsi="Times New Roman" w:cs="Times New Roman"/>
          <w:sz w:val="24"/>
          <w:szCs w:val="24"/>
        </w:rPr>
        <w:t xml:space="preserve"> działalność gospodarczą;</w:t>
      </w:r>
    </w:p>
    <w:p w:rsidR="00BB5BCF" w:rsidRPr="00BC1815" w:rsidRDefault="006A4D33" w:rsidP="00BC1815">
      <w:pPr>
        <w:pStyle w:val="Bezodstpw"/>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sidR="00A658D0" w:rsidRPr="00F35017">
        <w:rPr>
          <w:rFonts w:ascii="Times New Roman" w:hAnsi="Times New Roman" w:cs="Times New Roman"/>
          <w:sz w:val="24"/>
          <w:szCs w:val="24"/>
        </w:rPr>
        <w:t>) os</w:t>
      </w:r>
      <w:r w:rsidR="00BB5BCF">
        <w:rPr>
          <w:rFonts w:ascii="Times New Roman" w:hAnsi="Times New Roman" w:cs="Times New Roman"/>
          <w:sz w:val="24"/>
          <w:szCs w:val="24"/>
        </w:rPr>
        <w:t>ób</w:t>
      </w:r>
      <w:r w:rsidR="00A658D0" w:rsidRPr="00F35017">
        <w:rPr>
          <w:rFonts w:ascii="Times New Roman" w:hAnsi="Times New Roman" w:cs="Times New Roman"/>
          <w:sz w:val="24"/>
          <w:szCs w:val="24"/>
        </w:rPr>
        <w:t xml:space="preserve"> świadcząc</w:t>
      </w:r>
      <w:r w:rsidR="00BB5BCF">
        <w:rPr>
          <w:rFonts w:ascii="Times New Roman" w:hAnsi="Times New Roman" w:cs="Times New Roman"/>
          <w:sz w:val="24"/>
          <w:szCs w:val="24"/>
        </w:rPr>
        <w:t>ych</w:t>
      </w:r>
      <w:r w:rsidR="00A658D0" w:rsidRPr="00F35017">
        <w:rPr>
          <w:rFonts w:ascii="Times New Roman" w:hAnsi="Times New Roman" w:cs="Times New Roman"/>
          <w:sz w:val="24"/>
          <w:szCs w:val="24"/>
        </w:rPr>
        <w:t xml:space="preserve"> usługi na</w:t>
      </w:r>
      <w:r w:rsidR="00BB5BCF">
        <w:rPr>
          <w:rFonts w:ascii="Times New Roman" w:hAnsi="Times New Roman" w:cs="Times New Roman"/>
          <w:sz w:val="24"/>
          <w:szCs w:val="24"/>
        </w:rPr>
        <w:t xml:space="preserve"> podstawie umów cywilnoprawnych.</w:t>
      </w:r>
    </w:p>
    <w:p w:rsidR="00BB5BCF" w:rsidRPr="00BB5BCF" w:rsidRDefault="00BB5BCF" w:rsidP="00BB5BCF">
      <w:pPr>
        <w:pStyle w:val="Bezodstpw"/>
        <w:spacing w:line="360" w:lineRule="auto"/>
        <w:ind w:left="284" w:hanging="284"/>
        <w:jc w:val="both"/>
        <w:rPr>
          <w:rFonts w:ascii="Times New Roman" w:hAnsi="Times New Roman" w:cs="Times New Roman"/>
          <w:sz w:val="24"/>
          <w:szCs w:val="24"/>
        </w:rPr>
      </w:pPr>
      <w:r w:rsidRPr="00BB5BCF">
        <w:rPr>
          <w:rFonts w:ascii="Times New Roman" w:hAnsi="Times New Roman" w:cs="Times New Roman"/>
          <w:sz w:val="24"/>
          <w:szCs w:val="24"/>
        </w:rPr>
        <w:t xml:space="preserve">2. Kształceniem ustawicznym finansowanym ze środków KFS mogą być objęte jedynie osoby świadczące pracę na dzień złożenia wniosku tzn. osoba, której kształcenie ustawiczne ma być sfinansowane ze środków KFS winien być zatrudniony lub mieć zawartą umowę cywilnoprawną przed dniem złożenia wniosku o środki KFS. </w:t>
      </w:r>
    </w:p>
    <w:p w:rsidR="00A658D0" w:rsidRPr="00F35017" w:rsidRDefault="00A658D0" w:rsidP="00A658D0">
      <w:pPr>
        <w:pStyle w:val="Bezodstpw"/>
        <w:spacing w:line="360" w:lineRule="auto"/>
        <w:ind w:left="284" w:hanging="284"/>
        <w:jc w:val="both"/>
        <w:rPr>
          <w:rFonts w:ascii="Times New Roman" w:hAnsi="Times New Roman" w:cs="Times New Roman"/>
          <w:sz w:val="24"/>
          <w:szCs w:val="24"/>
        </w:rPr>
      </w:pPr>
    </w:p>
    <w:p w:rsidR="00C67E78" w:rsidRDefault="00C67E78" w:rsidP="00A658D0">
      <w:pPr>
        <w:pStyle w:val="Bezodstpw"/>
        <w:jc w:val="center"/>
        <w:rPr>
          <w:rFonts w:ascii="Times New Roman" w:hAnsi="Times New Roman" w:cs="Times New Roman"/>
          <w:b/>
          <w:sz w:val="24"/>
          <w:szCs w:val="24"/>
        </w:rPr>
      </w:pPr>
    </w:p>
    <w:p w:rsidR="00A658D0" w:rsidRDefault="00A658D0" w:rsidP="00A658D0">
      <w:pPr>
        <w:pStyle w:val="Bezodstpw"/>
        <w:jc w:val="center"/>
        <w:rPr>
          <w:rFonts w:ascii="Times New Roman" w:hAnsi="Times New Roman" w:cs="Times New Roman"/>
          <w:b/>
          <w:sz w:val="24"/>
          <w:szCs w:val="24"/>
        </w:rPr>
      </w:pPr>
      <w:r w:rsidRPr="00F35017">
        <w:rPr>
          <w:rFonts w:ascii="Times New Roman" w:hAnsi="Times New Roman" w:cs="Times New Roman"/>
          <w:b/>
          <w:sz w:val="24"/>
          <w:szCs w:val="24"/>
        </w:rPr>
        <w:t xml:space="preserve">§ </w:t>
      </w:r>
      <w:r w:rsidR="00D5796F">
        <w:rPr>
          <w:rFonts w:ascii="Times New Roman" w:hAnsi="Times New Roman" w:cs="Times New Roman"/>
          <w:b/>
          <w:sz w:val="24"/>
          <w:szCs w:val="24"/>
        </w:rPr>
        <w:t>5</w:t>
      </w:r>
    </w:p>
    <w:p w:rsidR="00A658D0" w:rsidRPr="00F35017" w:rsidRDefault="00A658D0" w:rsidP="00A658D0">
      <w:pPr>
        <w:pStyle w:val="Bezodstpw"/>
        <w:jc w:val="center"/>
        <w:rPr>
          <w:rFonts w:ascii="Times New Roman" w:hAnsi="Times New Roman" w:cs="Times New Roman"/>
          <w:b/>
          <w:sz w:val="24"/>
          <w:szCs w:val="24"/>
        </w:rPr>
      </w:pPr>
    </w:p>
    <w:p w:rsidR="00A658D0" w:rsidRDefault="00A658D0" w:rsidP="00A658D0">
      <w:pPr>
        <w:pStyle w:val="Bezodstpw"/>
        <w:jc w:val="center"/>
        <w:rPr>
          <w:rFonts w:ascii="Times New Roman" w:hAnsi="Times New Roman" w:cs="Times New Roman"/>
          <w:b/>
          <w:sz w:val="24"/>
          <w:szCs w:val="24"/>
        </w:rPr>
      </w:pPr>
      <w:r w:rsidRPr="00F35017">
        <w:rPr>
          <w:rFonts w:ascii="Times New Roman" w:hAnsi="Times New Roman" w:cs="Times New Roman"/>
          <w:b/>
          <w:sz w:val="24"/>
          <w:szCs w:val="24"/>
        </w:rPr>
        <w:t>PODMIOT REALIZUJĄCY USŁUGĘ KSZTAŁCENIA USTAWICZNEGO</w:t>
      </w:r>
    </w:p>
    <w:p w:rsidR="00EB6CFB" w:rsidRDefault="00EB6CFB" w:rsidP="00EB6CFB">
      <w:pPr>
        <w:pStyle w:val="Bezodstpw"/>
        <w:rPr>
          <w:rFonts w:ascii="Times New Roman" w:hAnsi="Times New Roman" w:cs="Times New Roman"/>
          <w:b/>
          <w:sz w:val="24"/>
          <w:szCs w:val="24"/>
        </w:rPr>
      </w:pPr>
    </w:p>
    <w:p w:rsidR="00EB6CFB" w:rsidRDefault="00EB6CFB" w:rsidP="00EB6CFB">
      <w:pPr>
        <w:pStyle w:val="Bezodstpw"/>
        <w:rPr>
          <w:rFonts w:ascii="Times New Roman" w:hAnsi="Times New Roman" w:cs="Times New Roman"/>
          <w:b/>
          <w:sz w:val="24"/>
          <w:szCs w:val="24"/>
        </w:rPr>
      </w:pPr>
    </w:p>
    <w:p w:rsidR="00EB6CFB" w:rsidRDefault="00EB6CFB" w:rsidP="00EB6CFB">
      <w:pPr>
        <w:pStyle w:val="Bezodstpw"/>
        <w:numPr>
          <w:ilvl w:val="0"/>
          <w:numId w:val="13"/>
        </w:numPr>
        <w:spacing w:line="360" w:lineRule="auto"/>
        <w:ind w:left="284" w:hanging="284"/>
        <w:jc w:val="both"/>
        <w:rPr>
          <w:rFonts w:ascii="Times New Roman" w:hAnsi="Times New Roman" w:cs="Times New Roman"/>
          <w:sz w:val="24"/>
          <w:szCs w:val="24"/>
        </w:rPr>
      </w:pPr>
      <w:r w:rsidRPr="00EB6CFB">
        <w:rPr>
          <w:rFonts w:ascii="Times New Roman" w:hAnsi="Times New Roman" w:cs="Times New Roman"/>
          <w:sz w:val="24"/>
          <w:szCs w:val="24"/>
        </w:rPr>
        <w:t>Podmiot dokonuje wyboru realizatora działań finansowanych z udziałem środków KFS, mając na uwadze zasady konkurencyjności, równego traktowania i przejrzystości.</w:t>
      </w:r>
    </w:p>
    <w:p w:rsidR="00A658D0" w:rsidRDefault="00A658D0" w:rsidP="00EB6CFB">
      <w:pPr>
        <w:pStyle w:val="Bezodstpw"/>
        <w:numPr>
          <w:ilvl w:val="0"/>
          <w:numId w:val="13"/>
        </w:numPr>
        <w:spacing w:line="360" w:lineRule="auto"/>
        <w:ind w:left="284" w:hanging="284"/>
        <w:jc w:val="both"/>
        <w:rPr>
          <w:rFonts w:ascii="Times New Roman" w:hAnsi="Times New Roman" w:cs="Times New Roman"/>
          <w:sz w:val="24"/>
          <w:szCs w:val="24"/>
        </w:rPr>
      </w:pPr>
      <w:r w:rsidRPr="00EB6CFB">
        <w:rPr>
          <w:rFonts w:ascii="Times New Roman" w:hAnsi="Times New Roman" w:cs="Times New Roman"/>
          <w:sz w:val="24"/>
          <w:szCs w:val="24"/>
        </w:rPr>
        <w:t>Realizatorem działań musi być podmiot zarejestrowany na terenie Polski, prowadzący rozliczenia w PLN, zgodnie z obowiązującymi na terenie Polski przepisami rachunkowymi i podatkowymi.</w:t>
      </w:r>
    </w:p>
    <w:p w:rsidR="00BB5BCF" w:rsidRDefault="00BB5BCF" w:rsidP="00EB6CFB">
      <w:pPr>
        <w:pStyle w:val="Bezodstpw"/>
        <w:numPr>
          <w:ilvl w:val="0"/>
          <w:numId w:val="13"/>
        </w:numPr>
        <w:spacing w:line="360" w:lineRule="auto"/>
        <w:ind w:left="284" w:hanging="284"/>
        <w:jc w:val="both"/>
        <w:rPr>
          <w:rFonts w:ascii="Times New Roman" w:hAnsi="Times New Roman" w:cs="Times New Roman"/>
          <w:sz w:val="24"/>
          <w:szCs w:val="24"/>
        </w:rPr>
      </w:pPr>
      <w:r w:rsidRPr="00EB6CFB">
        <w:rPr>
          <w:rFonts w:ascii="Times New Roman" w:hAnsi="Times New Roman" w:cs="Times New Roman"/>
          <w:sz w:val="24"/>
          <w:szCs w:val="24"/>
        </w:rPr>
        <w:t> Instytucją realizującą szkolenie finansowane ze środków KFS jest realizator wpisany do rejestru, o którym mowa w art. 6 ust. 1 pkt 8 ustawy z dnia 9 listopada 2000 r. o utworzeniu Polskiej Agencji Rozwoju Przedsiębiorczości w zakresie świadczenia usług szkoleniowych</w:t>
      </w:r>
      <w:r w:rsidR="00EB6CFB" w:rsidRPr="00EB6CFB">
        <w:rPr>
          <w:rFonts w:ascii="Times New Roman" w:hAnsi="Times New Roman" w:cs="Times New Roman"/>
          <w:sz w:val="24"/>
          <w:szCs w:val="24"/>
        </w:rPr>
        <w:t xml:space="preserve"> (Baza Usług Rozwojowych)</w:t>
      </w:r>
      <w:r w:rsidRPr="00EB6CFB">
        <w:rPr>
          <w:rFonts w:ascii="Times New Roman" w:hAnsi="Times New Roman" w:cs="Times New Roman"/>
          <w:sz w:val="24"/>
          <w:szCs w:val="24"/>
        </w:rPr>
        <w:t xml:space="preserve">. </w:t>
      </w:r>
    </w:p>
    <w:p w:rsidR="00A658D0" w:rsidRPr="00EB6CFB" w:rsidRDefault="00A658D0" w:rsidP="00EB6CFB">
      <w:pPr>
        <w:pStyle w:val="Bezodstpw"/>
        <w:numPr>
          <w:ilvl w:val="0"/>
          <w:numId w:val="13"/>
        </w:numPr>
        <w:spacing w:line="360" w:lineRule="auto"/>
        <w:ind w:left="284" w:hanging="284"/>
        <w:jc w:val="both"/>
        <w:rPr>
          <w:rFonts w:ascii="Times New Roman" w:hAnsi="Times New Roman" w:cs="Times New Roman"/>
          <w:sz w:val="24"/>
          <w:szCs w:val="24"/>
        </w:rPr>
      </w:pPr>
      <w:r w:rsidRPr="00EB6CFB">
        <w:rPr>
          <w:rFonts w:ascii="Times New Roman" w:hAnsi="Times New Roman" w:cs="Times New Roman"/>
          <w:sz w:val="24"/>
          <w:szCs w:val="24"/>
        </w:rPr>
        <w:t xml:space="preserve"> Realizatorem działań nie może być podmiot powiązany z Wnio</w:t>
      </w:r>
      <w:r w:rsidR="00BB5BCF" w:rsidRPr="00EB6CFB">
        <w:rPr>
          <w:rFonts w:ascii="Times New Roman" w:hAnsi="Times New Roman" w:cs="Times New Roman"/>
          <w:sz w:val="24"/>
          <w:szCs w:val="24"/>
        </w:rPr>
        <w:t>skodawcą osobowo lub kapitałowo. P</w:t>
      </w:r>
      <w:r w:rsidRPr="00EB6CFB">
        <w:rPr>
          <w:rFonts w:ascii="Times New Roman" w:hAnsi="Times New Roman" w:cs="Times New Roman"/>
          <w:sz w:val="24"/>
          <w:szCs w:val="24"/>
        </w:rPr>
        <w:t xml:space="preserve">rzez </w:t>
      </w:r>
      <w:r w:rsidR="00BB5BCF" w:rsidRPr="00EB6CFB">
        <w:rPr>
          <w:rFonts w:ascii="Times New Roman" w:hAnsi="Times New Roman" w:cs="Times New Roman"/>
          <w:sz w:val="24"/>
          <w:szCs w:val="24"/>
        </w:rPr>
        <w:t>powiązania kapitałowe lub osobowe</w:t>
      </w:r>
      <w:r w:rsidRPr="00EB6CFB">
        <w:rPr>
          <w:rFonts w:ascii="Times New Roman" w:hAnsi="Times New Roman" w:cs="Times New Roman"/>
          <w:sz w:val="24"/>
          <w:szCs w:val="24"/>
        </w:rPr>
        <w:t xml:space="preserve"> rozumie się w szczególności:</w:t>
      </w:r>
    </w:p>
    <w:p w:rsidR="00BB5BCF" w:rsidRPr="00BB5BCF" w:rsidRDefault="00BB5BCF" w:rsidP="00BB5BCF">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1)   </w:t>
      </w:r>
      <w:r w:rsidRPr="00BB5BCF">
        <w:rPr>
          <w:rFonts w:ascii="Times New Roman" w:hAnsi="Times New Roman" w:cs="Times New Roman"/>
          <w:sz w:val="24"/>
          <w:szCs w:val="24"/>
        </w:rPr>
        <w:t>uczestniczeniu w spółce jako wspólnik spółki cywilnej lub spółki osobowej;</w:t>
      </w:r>
    </w:p>
    <w:p w:rsidR="00BB5BCF" w:rsidRPr="00BB5BCF" w:rsidRDefault="00BB5BCF" w:rsidP="00BB5BCF">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2)   </w:t>
      </w:r>
      <w:r w:rsidRPr="00BB5BCF">
        <w:rPr>
          <w:rFonts w:ascii="Times New Roman" w:hAnsi="Times New Roman" w:cs="Times New Roman"/>
          <w:sz w:val="24"/>
          <w:szCs w:val="24"/>
        </w:rPr>
        <w:t>posiadaniu udziałów lub co najmniej 5 % akcji;</w:t>
      </w:r>
    </w:p>
    <w:p w:rsidR="00BB5BCF" w:rsidRPr="00BB5BCF" w:rsidRDefault="00BB5BCF" w:rsidP="00BB5BCF">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3) </w:t>
      </w:r>
      <w:r w:rsidRPr="00BB5BCF">
        <w:rPr>
          <w:rFonts w:ascii="Times New Roman" w:hAnsi="Times New Roman" w:cs="Times New Roman"/>
          <w:sz w:val="24"/>
          <w:szCs w:val="24"/>
        </w:rPr>
        <w:t>pełnieniu funkcji członka organu nadzorczego lub zarządzającego, prokurenta, pełnomocnika;</w:t>
      </w:r>
    </w:p>
    <w:p w:rsidR="00BB5BCF" w:rsidRDefault="00BB5BCF" w:rsidP="00BB5BCF">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4)</w:t>
      </w:r>
      <w:r w:rsidRPr="00BB5BCF">
        <w:rPr>
          <w:rFonts w:ascii="Times New Roman" w:hAnsi="Times New Roman" w:cs="Times New Roman"/>
          <w:sz w:val="24"/>
          <w:szCs w:val="24"/>
        </w:rPr>
        <w:t xml:space="preserve"> pozostawaniu w takim stosunku prawnym lub faktycznym, który może budzić uzasadnione wątpliwości co do bezstronności w wyborze realizatora. </w:t>
      </w:r>
    </w:p>
    <w:p w:rsidR="00A658D0" w:rsidRPr="003B0003" w:rsidRDefault="00EB6CFB" w:rsidP="00BB5BCF">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5</w:t>
      </w:r>
      <w:r w:rsidR="00A658D0" w:rsidRPr="003B0003">
        <w:rPr>
          <w:rFonts w:ascii="Times New Roman" w:hAnsi="Times New Roman" w:cs="Times New Roman"/>
          <w:sz w:val="24"/>
          <w:szCs w:val="24"/>
        </w:rPr>
        <w:t>. Realizatorem działań nie może być Wnioskodawca dla siebie, ani własnych pracowników, ani osób, z którymi zawarł umowę o świadczenie usług na podstawie umów cywilnoprawnych.</w:t>
      </w:r>
    </w:p>
    <w:p w:rsidR="00A658D0" w:rsidRPr="003B0003" w:rsidRDefault="00EB6CFB" w:rsidP="00A658D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A658D0" w:rsidRPr="003B0003">
        <w:rPr>
          <w:rFonts w:ascii="Times New Roman" w:hAnsi="Times New Roman" w:cs="Times New Roman"/>
          <w:sz w:val="24"/>
          <w:szCs w:val="24"/>
        </w:rPr>
        <w:t>. Podstawą rozpatrzenia wniosku w zakresie kosztów danej usługi kształcenia oraz rozliczeń z Urzędem jest koszt w przeliczeniu na 1 osobę odpowiedni do każdego uczestnika. Urząd nie będzie brał pod uwagę warunkowych wycen kształcenia ustawicznego, w tym m.in. wycen uzależnionych od liczby uczestników.</w:t>
      </w:r>
    </w:p>
    <w:p w:rsidR="00A658D0" w:rsidRPr="003B0003" w:rsidRDefault="00D5796F" w:rsidP="00A658D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7</w:t>
      </w:r>
      <w:r w:rsidR="00A658D0" w:rsidRPr="003B0003">
        <w:rPr>
          <w:rFonts w:ascii="Times New Roman" w:hAnsi="Times New Roman" w:cs="Times New Roman"/>
          <w:sz w:val="24"/>
          <w:szCs w:val="24"/>
        </w:rPr>
        <w:t xml:space="preserve">. Zgodnie z art. 43 ust. 1 pkt 29 lit. c ustawy z dnia 11 marca 2004 </w:t>
      </w:r>
      <w:r w:rsidR="007F4890">
        <w:rPr>
          <w:rFonts w:ascii="Times New Roman" w:hAnsi="Times New Roman" w:cs="Times New Roman"/>
          <w:sz w:val="24"/>
          <w:szCs w:val="24"/>
        </w:rPr>
        <w:t>r. o podatku od towarów i</w:t>
      </w:r>
      <w:r w:rsidR="00BC1815">
        <w:rPr>
          <w:rFonts w:ascii="Times New Roman" w:hAnsi="Times New Roman" w:cs="Times New Roman"/>
          <w:sz w:val="24"/>
          <w:szCs w:val="24"/>
        </w:rPr>
        <w:t> </w:t>
      </w:r>
      <w:r w:rsidR="007F4890">
        <w:rPr>
          <w:rFonts w:ascii="Times New Roman" w:hAnsi="Times New Roman" w:cs="Times New Roman"/>
          <w:sz w:val="24"/>
          <w:szCs w:val="24"/>
        </w:rPr>
        <w:t>usług</w:t>
      </w:r>
      <w:r w:rsidR="00A658D0" w:rsidRPr="003B0003">
        <w:rPr>
          <w:rFonts w:ascii="Times New Roman" w:hAnsi="Times New Roman" w:cs="Times New Roman"/>
          <w:sz w:val="24"/>
          <w:szCs w:val="24"/>
        </w:rPr>
        <w:t xml:space="preserve"> oraz § 3 ust. 1 pkt 14 rozporządzenia Ministra Finansów z dnia 20 grudnia 2013 r. w</w:t>
      </w:r>
      <w:r w:rsidR="00BC1815">
        <w:rPr>
          <w:rFonts w:ascii="Times New Roman" w:hAnsi="Times New Roman" w:cs="Times New Roman"/>
          <w:sz w:val="24"/>
          <w:szCs w:val="24"/>
        </w:rPr>
        <w:t> </w:t>
      </w:r>
      <w:r w:rsidR="00A658D0" w:rsidRPr="003B0003">
        <w:rPr>
          <w:rFonts w:ascii="Times New Roman" w:hAnsi="Times New Roman" w:cs="Times New Roman"/>
          <w:sz w:val="24"/>
          <w:szCs w:val="24"/>
        </w:rPr>
        <w:t>sprawie zwolnień od podatku od towarów i usług oraz warunków stosowania tych zwolnień w przypadku wsparcia ze środków KFS w co najmniej 70% usługi kształcenia zawodowego lub przekwalifikowania zawodowego są zwolnione od podatku od towarów i</w:t>
      </w:r>
      <w:r w:rsidR="00BC1815">
        <w:rPr>
          <w:rFonts w:ascii="Times New Roman" w:hAnsi="Times New Roman" w:cs="Times New Roman"/>
          <w:sz w:val="24"/>
          <w:szCs w:val="24"/>
        </w:rPr>
        <w:t> </w:t>
      </w:r>
      <w:r w:rsidR="00A658D0" w:rsidRPr="003B0003">
        <w:rPr>
          <w:rFonts w:ascii="Times New Roman" w:hAnsi="Times New Roman" w:cs="Times New Roman"/>
          <w:sz w:val="24"/>
          <w:szCs w:val="24"/>
        </w:rPr>
        <w:t>usług.</w:t>
      </w:r>
    </w:p>
    <w:p w:rsidR="00A658D0" w:rsidRDefault="00A658D0" w:rsidP="00A658D0"/>
    <w:p w:rsidR="00A658D0" w:rsidRPr="003B0003" w:rsidRDefault="00A658D0" w:rsidP="00A658D0">
      <w:pPr>
        <w:pStyle w:val="Bezodstpw"/>
        <w:ind w:left="3540" w:firstLine="708"/>
        <w:rPr>
          <w:rFonts w:ascii="Times New Roman" w:hAnsi="Times New Roman" w:cs="Times New Roman"/>
          <w:b/>
          <w:sz w:val="24"/>
          <w:szCs w:val="24"/>
        </w:rPr>
      </w:pPr>
      <w:r w:rsidRPr="003B0003">
        <w:rPr>
          <w:rFonts w:ascii="Times New Roman" w:hAnsi="Times New Roman" w:cs="Times New Roman"/>
          <w:b/>
          <w:sz w:val="24"/>
          <w:szCs w:val="24"/>
        </w:rPr>
        <w:t xml:space="preserve">§ </w:t>
      </w:r>
      <w:r>
        <w:rPr>
          <w:rFonts w:ascii="Times New Roman" w:hAnsi="Times New Roman" w:cs="Times New Roman"/>
          <w:b/>
          <w:sz w:val="24"/>
          <w:szCs w:val="24"/>
        </w:rPr>
        <w:t>6</w:t>
      </w:r>
    </w:p>
    <w:p w:rsidR="00D5796F" w:rsidRDefault="00D5796F" w:rsidP="00A658D0">
      <w:pPr>
        <w:pStyle w:val="Bezodstpw"/>
        <w:ind w:left="2124" w:firstLine="708"/>
        <w:rPr>
          <w:rFonts w:ascii="Times New Roman" w:hAnsi="Times New Roman" w:cs="Times New Roman"/>
          <w:b/>
          <w:sz w:val="24"/>
          <w:szCs w:val="24"/>
        </w:rPr>
      </w:pPr>
    </w:p>
    <w:p w:rsidR="00A658D0" w:rsidRDefault="00A658D0" w:rsidP="00A658D0">
      <w:pPr>
        <w:pStyle w:val="Bezodstpw"/>
        <w:ind w:left="2124" w:firstLine="708"/>
        <w:rPr>
          <w:rFonts w:ascii="Times New Roman" w:hAnsi="Times New Roman" w:cs="Times New Roman"/>
          <w:b/>
          <w:sz w:val="24"/>
          <w:szCs w:val="24"/>
        </w:rPr>
      </w:pPr>
      <w:r w:rsidRPr="003B0003">
        <w:rPr>
          <w:rFonts w:ascii="Times New Roman" w:hAnsi="Times New Roman" w:cs="Times New Roman"/>
          <w:b/>
          <w:sz w:val="24"/>
          <w:szCs w:val="24"/>
        </w:rPr>
        <w:t>ZAKRES FINANSOWANIA</w:t>
      </w:r>
    </w:p>
    <w:p w:rsidR="005F332D" w:rsidRDefault="005F332D" w:rsidP="005F332D">
      <w:pPr>
        <w:pStyle w:val="Bezodstpw"/>
        <w:rPr>
          <w:rFonts w:ascii="Times New Roman" w:hAnsi="Times New Roman" w:cs="Times New Roman"/>
          <w:b/>
          <w:sz w:val="24"/>
          <w:szCs w:val="24"/>
        </w:rPr>
      </w:pPr>
    </w:p>
    <w:p w:rsidR="005F332D" w:rsidRPr="005F332D" w:rsidRDefault="005F332D" w:rsidP="005F332D">
      <w:pPr>
        <w:autoSpaceDE w:val="0"/>
        <w:autoSpaceDN w:val="0"/>
        <w:adjustRightInd w:val="0"/>
        <w:spacing w:after="0" w:line="240" w:lineRule="auto"/>
        <w:rPr>
          <w:rFonts w:ascii="Calibri" w:hAnsi="Calibri" w:cs="Calibri"/>
          <w:color w:val="000000"/>
          <w:sz w:val="24"/>
          <w:szCs w:val="24"/>
        </w:rPr>
      </w:pPr>
    </w:p>
    <w:p w:rsidR="005F332D" w:rsidRPr="005F332D" w:rsidRDefault="005F332D" w:rsidP="005F332D">
      <w:pPr>
        <w:pStyle w:val="Bezodstpw"/>
        <w:spacing w:line="360" w:lineRule="auto"/>
        <w:jc w:val="both"/>
        <w:rPr>
          <w:rFonts w:ascii="Times New Roman" w:hAnsi="Times New Roman" w:cs="Times New Roman"/>
          <w:sz w:val="24"/>
          <w:szCs w:val="24"/>
        </w:rPr>
      </w:pPr>
      <w:r w:rsidRPr="005F332D">
        <w:rPr>
          <w:rFonts w:ascii="Times New Roman" w:hAnsi="Times New Roman" w:cs="Times New Roman"/>
          <w:sz w:val="24"/>
          <w:szCs w:val="24"/>
        </w:rPr>
        <w:t xml:space="preserve">1. Wysokość przyznanych środków KFS nie może przekroczyć 200% przeciętnego wynagrodzenia na jednego uczestnika i musi stanowić poniższy procent kosztów kształcenia: </w:t>
      </w:r>
    </w:p>
    <w:p w:rsidR="005F332D" w:rsidRPr="005F332D" w:rsidRDefault="005F332D" w:rsidP="005F332D">
      <w:pPr>
        <w:pStyle w:val="Bezodstpw"/>
        <w:spacing w:line="360" w:lineRule="auto"/>
        <w:ind w:left="426"/>
        <w:jc w:val="both"/>
        <w:rPr>
          <w:rFonts w:ascii="Times New Roman" w:hAnsi="Times New Roman" w:cs="Times New Roman"/>
          <w:sz w:val="24"/>
          <w:szCs w:val="24"/>
        </w:rPr>
      </w:pPr>
      <w:r w:rsidRPr="005F332D">
        <w:rPr>
          <w:rFonts w:ascii="Times New Roman" w:hAnsi="Times New Roman" w:cs="Times New Roman"/>
          <w:sz w:val="24"/>
          <w:szCs w:val="24"/>
        </w:rPr>
        <w:t xml:space="preserve">1) do 90% - w przypadku podmiotów niezatrudniających pracowników albo zatrudniających w dniu złożenia wniosku w przeliczeniu na pełny wymiar czasu pracy nie więcej niż 9 osób, którzy pozostałe 10% ponoszą jako wkład własny. </w:t>
      </w:r>
    </w:p>
    <w:p w:rsidR="005F332D" w:rsidRDefault="005F332D" w:rsidP="005F332D">
      <w:pPr>
        <w:pStyle w:val="Bezodstpw"/>
        <w:spacing w:line="360" w:lineRule="auto"/>
        <w:ind w:left="284" w:firstLine="142"/>
        <w:jc w:val="both"/>
        <w:rPr>
          <w:rFonts w:ascii="Times New Roman" w:hAnsi="Times New Roman" w:cs="Times New Roman"/>
          <w:sz w:val="24"/>
          <w:szCs w:val="24"/>
        </w:rPr>
      </w:pPr>
      <w:r w:rsidRPr="005F332D">
        <w:rPr>
          <w:rFonts w:ascii="Times New Roman" w:hAnsi="Times New Roman" w:cs="Times New Roman"/>
          <w:sz w:val="24"/>
          <w:szCs w:val="24"/>
        </w:rPr>
        <w:t>2) do 70% - w przypadku pozostałych podmiotów, którzy pozostałe 30% ponoszą jako wkład własny.</w:t>
      </w:r>
    </w:p>
    <w:p w:rsidR="00A658D0" w:rsidRPr="005F332D" w:rsidRDefault="005F332D" w:rsidP="005F332D">
      <w:pPr>
        <w:pStyle w:val="Bezodstpw"/>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2. </w:t>
      </w:r>
      <w:r w:rsidR="00A658D0" w:rsidRPr="003B0003">
        <w:rPr>
          <w:rFonts w:ascii="Times New Roman" w:hAnsi="Times New Roman" w:cs="Times New Roman"/>
          <w:sz w:val="24"/>
          <w:szCs w:val="24"/>
        </w:rPr>
        <w:t>Wysokość środków KFS dla jednego Wnioskodawcy w roku kalendarzowym nie może przekroczyć:</w:t>
      </w:r>
    </w:p>
    <w:p w:rsidR="00A658D0" w:rsidRPr="003B0003" w:rsidRDefault="005F332D" w:rsidP="00A658D0">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A658D0" w:rsidRPr="003B0003">
        <w:rPr>
          <w:rFonts w:ascii="Times New Roman" w:hAnsi="Times New Roman" w:cs="Times New Roman"/>
          <w:sz w:val="24"/>
          <w:szCs w:val="24"/>
        </w:rPr>
        <w:t>) 4-krotności przeciętnego wynagrodzenia - w przypadku podmiotów niezatrudniających pracowników, albo które zatrudniają w dniu złożenia wniosku o środki KFS w przeliczeniu na pełny wymiar cz</w:t>
      </w:r>
      <w:r w:rsidR="003C6668">
        <w:rPr>
          <w:rFonts w:ascii="Times New Roman" w:hAnsi="Times New Roman" w:cs="Times New Roman"/>
          <w:sz w:val="24"/>
          <w:szCs w:val="24"/>
        </w:rPr>
        <w:t>asu pracy nie więcej niż 9 osób;</w:t>
      </w:r>
    </w:p>
    <w:p w:rsidR="00A658D0" w:rsidRPr="003B0003" w:rsidRDefault="005F332D" w:rsidP="00A658D0">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2</w:t>
      </w:r>
      <w:r w:rsidR="00A658D0" w:rsidRPr="003B0003">
        <w:rPr>
          <w:rFonts w:ascii="Times New Roman" w:hAnsi="Times New Roman" w:cs="Times New Roman"/>
          <w:sz w:val="24"/>
          <w:szCs w:val="24"/>
        </w:rPr>
        <w:t>) 8-krotności przeciętnego wynagrodzenia - w przypadku podmiotów, które zatrudniają w</w:t>
      </w:r>
      <w:r w:rsidR="00A658D0">
        <w:rPr>
          <w:rFonts w:ascii="Times New Roman" w:hAnsi="Times New Roman" w:cs="Times New Roman"/>
          <w:sz w:val="24"/>
          <w:szCs w:val="24"/>
        </w:rPr>
        <w:t> </w:t>
      </w:r>
      <w:r w:rsidR="00A658D0" w:rsidRPr="003B0003">
        <w:rPr>
          <w:rFonts w:ascii="Times New Roman" w:hAnsi="Times New Roman" w:cs="Times New Roman"/>
          <w:sz w:val="24"/>
          <w:szCs w:val="24"/>
        </w:rPr>
        <w:t>dniu złożenia wniosku o środki KFS w przeliczeniu na pełny wymiar czasu pracy więcej niż 9 osób</w:t>
      </w:r>
      <w:r w:rsidR="003C6668">
        <w:rPr>
          <w:rFonts w:ascii="Times New Roman" w:hAnsi="Times New Roman" w:cs="Times New Roman"/>
          <w:sz w:val="24"/>
          <w:szCs w:val="24"/>
        </w:rPr>
        <w:t>, jednak nie więcej niż 49 osób;</w:t>
      </w:r>
    </w:p>
    <w:p w:rsidR="00A658D0" w:rsidRPr="003B0003" w:rsidRDefault="005F332D" w:rsidP="00A658D0">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3</w:t>
      </w:r>
      <w:r w:rsidR="00A658D0" w:rsidRPr="003B0003">
        <w:rPr>
          <w:rFonts w:ascii="Times New Roman" w:hAnsi="Times New Roman" w:cs="Times New Roman"/>
          <w:sz w:val="24"/>
          <w:szCs w:val="24"/>
        </w:rPr>
        <w:t>) 12-krotności przeciętnego wynagrodzenia - w przypadku podmiotów, które zatrudniają w</w:t>
      </w:r>
      <w:r w:rsidR="00A658D0">
        <w:rPr>
          <w:rFonts w:ascii="Times New Roman" w:hAnsi="Times New Roman" w:cs="Times New Roman"/>
          <w:sz w:val="24"/>
          <w:szCs w:val="24"/>
        </w:rPr>
        <w:t> </w:t>
      </w:r>
      <w:r w:rsidR="00A658D0" w:rsidRPr="003B0003">
        <w:rPr>
          <w:rFonts w:ascii="Times New Roman" w:hAnsi="Times New Roman" w:cs="Times New Roman"/>
          <w:sz w:val="24"/>
          <w:szCs w:val="24"/>
        </w:rPr>
        <w:t xml:space="preserve">dniu złożenia wniosku o środki KFS w przeliczeniu na pełny wymiar czasu pracy więcej niż 49 osób, </w:t>
      </w:r>
      <w:r w:rsidR="003C6668">
        <w:rPr>
          <w:rFonts w:ascii="Times New Roman" w:hAnsi="Times New Roman" w:cs="Times New Roman"/>
          <w:sz w:val="24"/>
          <w:szCs w:val="24"/>
        </w:rPr>
        <w:t>jednak nie więcej niż 249 osób);</w:t>
      </w:r>
    </w:p>
    <w:p w:rsidR="00A658D0" w:rsidRPr="003B0003" w:rsidRDefault="005F332D" w:rsidP="00A658D0">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4</w:t>
      </w:r>
      <w:r w:rsidR="00A658D0" w:rsidRPr="003B0003">
        <w:rPr>
          <w:rFonts w:ascii="Times New Roman" w:hAnsi="Times New Roman" w:cs="Times New Roman"/>
          <w:sz w:val="24"/>
          <w:szCs w:val="24"/>
        </w:rPr>
        <w:t>) 14-krotności przeciętnego wynagrodzenia - w przypadku podmiotów, które zatrudniają w</w:t>
      </w:r>
      <w:r w:rsidR="00A658D0">
        <w:rPr>
          <w:rFonts w:ascii="Times New Roman" w:hAnsi="Times New Roman" w:cs="Times New Roman"/>
          <w:sz w:val="24"/>
          <w:szCs w:val="24"/>
        </w:rPr>
        <w:t> </w:t>
      </w:r>
      <w:r w:rsidR="00A658D0" w:rsidRPr="003B0003">
        <w:rPr>
          <w:rFonts w:ascii="Times New Roman" w:hAnsi="Times New Roman" w:cs="Times New Roman"/>
          <w:sz w:val="24"/>
          <w:szCs w:val="24"/>
        </w:rPr>
        <w:t>dniu złożenia wniosku o środki KFS w przeliczeniu na pełny wymiar czasu pracy więcej niż 249.</w:t>
      </w:r>
    </w:p>
    <w:p w:rsidR="00A658D0" w:rsidRPr="002266C0" w:rsidRDefault="00A658D0" w:rsidP="00A658D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Pr="002266C0">
        <w:rPr>
          <w:rFonts w:ascii="Times New Roman" w:hAnsi="Times New Roman" w:cs="Times New Roman"/>
          <w:sz w:val="24"/>
          <w:szCs w:val="24"/>
        </w:rPr>
        <w:t xml:space="preserve">. Przy wyliczaniu wkładu własnego podmiot nie może uwzględniać innych kosztów, które ponosi w związku z udziałem osób pracujących w kształceniu ustawicznym, jak wymieniono w § 2 ust. </w:t>
      </w:r>
      <w:r w:rsidR="005F332D">
        <w:rPr>
          <w:rFonts w:ascii="Times New Roman" w:hAnsi="Times New Roman" w:cs="Times New Roman"/>
          <w:sz w:val="24"/>
          <w:szCs w:val="24"/>
        </w:rPr>
        <w:t>8</w:t>
      </w:r>
      <w:r w:rsidRPr="002266C0">
        <w:rPr>
          <w:rFonts w:ascii="Times New Roman" w:hAnsi="Times New Roman" w:cs="Times New Roman"/>
          <w:sz w:val="24"/>
          <w:szCs w:val="24"/>
        </w:rPr>
        <w:t xml:space="preserve"> </w:t>
      </w:r>
      <w:r w:rsidR="00353814">
        <w:rPr>
          <w:rFonts w:ascii="Times New Roman" w:hAnsi="Times New Roman" w:cs="Times New Roman"/>
          <w:sz w:val="24"/>
          <w:szCs w:val="24"/>
        </w:rPr>
        <w:t xml:space="preserve">niniejszych </w:t>
      </w:r>
      <w:r w:rsidRPr="002266C0">
        <w:rPr>
          <w:rFonts w:ascii="Times New Roman" w:hAnsi="Times New Roman" w:cs="Times New Roman"/>
          <w:sz w:val="24"/>
          <w:szCs w:val="24"/>
        </w:rPr>
        <w:t>Zasad.</w:t>
      </w:r>
    </w:p>
    <w:p w:rsidR="00A658D0" w:rsidRPr="00C07BB4" w:rsidRDefault="00A658D0" w:rsidP="00A658D0">
      <w:pPr>
        <w:pStyle w:val="Bezodstpw"/>
        <w:spacing w:line="360" w:lineRule="auto"/>
        <w:ind w:left="284" w:hanging="284"/>
        <w:jc w:val="both"/>
        <w:rPr>
          <w:rFonts w:ascii="Times New Roman" w:hAnsi="Times New Roman" w:cs="Times New Roman"/>
          <w:sz w:val="24"/>
          <w:szCs w:val="24"/>
        </w:rPr>
      </w:pPr>
      <w:r w:rsidRPr="00C07BB4">
        <w:rPr>
          <w:rFonts w:ascii="Times New Roman" w:hAnsi="Times New Roman" w:cs="Times New Roman"/>
          <w:sz w:val="24"/>
          <w:szCs w:val="24"/>
        </w:rPr>
        <w:t xml:space="preserve">4. Środki KFS przyznane Wnioskodawcy prowadzącemu działalność gospodarczą na finansowanie kosztów kształcenia ustawicznego stanowią pomoc </w:t>
      </w:r>
      <w:r w:rsidRPr="00C07BB4">
        <w:rPr>
          <w:rFonts w:ascii="Times New Roman" w:hAnsi="Times New Roman" w:cs="Times New Roman"/>
          <w:i/>
          <w:iCs/>
          <w:sz w:val="24"/>
          <w:szCs w:val="24"/>
        </w:rPr>
        <w:t xml:space="preserve">de </w:t>
      </w:r>
      <w:proofErr w:type="spellStart"/>
      <w:r w:rsidRPr="00C07BB4">
        <w:rPr>
          <w:rFonts w:ascii="Times New Roman" w:hAnsi="Times New Roman" w:cs="Times New Roman"/>
          <w:i/>
          <w:iCs/>
          <w:sz w:val="24"/>
          <w:szCs w:val="24"/>
        </w:rPr>
        <w:t>minimi</w:t>
      </w:r>
      <w:r w:rsidRPr="00C07BB4">
        <w:rPr>
          <w:rFonts w:ascii="Times New Roman" w:hAnsi="Times New Roman" w:cs="Times New Roman"/>
          <w:sz w:val="24"/>
          <w:szCs w:val="24"/>
        </w:rPr>
        <w:t>s</w:t>
      </w:r>
      <w:proofErr w:type="spellEnd"/>
      <w:r w:rsidRPr="00C07BB4">
        <w:rPr>
          <w:rFonts w:ascii="Times New Roman" w:hAnsi="Times New Roman" w:cs="Times New Roman"/>
          <w:sz w:val="24"/>
          <w:szCs w:val="24"/>
        </w:rPr>
        <w:t xml:space="preserve">: </w:t>
      </w:r>
    </w:p>
    <w:p w:rsidR="00A658D0" w:rsidRPr="00C07BB4" w:rsidRDefault="006A4D33" w:rsidP="00A658D0">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1</w:t>
      </w:r>
      <w:r w:rsidR="00A658D0" w:rsidRPr="00C07BB4">
        <w:rPr>
          <w:rFonts w:ascii="Times New Roman" w:hAnsi="Times New Roman" w:cs="Times New Roman"/>
          <w:sz w:val="24"/>
          <w:szCs w:val="24"/>
        </w:rPr>
        <w:t>) udzielaną na podstawie rozporządzenia UE nr 2023/2831 i których łączna wartość udzielona Wnioskodawcy – i jego podmiotom powiązanym, o ile takie powiązania istnieją - w okresie minionych 3 lat poprzedzających dzień złożenia wniosku KFS/zawarcia umowy KFS nie może przekro</w:t>
      </w:r>
      <w:r w:rsidR="003C6668">
        <w:rPr>
          <w:rFonts w:ascii="Times New Roman" w:hAnsi="Times New Roman" w:cs="Times New Roman"/>
          <w:sz w:val="24"/>
          <w:szCs w:val="24"/>
        </w:rPr>
        <w:t>czyć 300 tys. Euro;</w:t>
      </w:r>
      <w:r w:rsidR="00A658D0" w:rsidRPr="00C07BB4">
        <w:rPr>
          <w:rFonts w:ascii="Times New Roman" w:hAnsi="Times New Roman" w:cs="Times New Roman"/>
          <w:sz w:val="24"/>
          <w:szCs w:val="24"/>
        </w:rPr>
        <w:t xml:space="preserve"> </w:t>
      </w:r>
    </w:p>
    <w:p w:rsidR="00A658D0" w:rsidRPr="00C07BB4" w:rsidRDefault="006A4D33" w:rsidP="00A658D0">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2</w:t>
      </w:r>
      <w:r w:rsidR="00A658D0" w:rsidRPr="00C07BB4">
        <w:rPr>
          <w:rFonts w:ascii="Times New Roman" w:hAnsi="Times New Roman" w:cs="Times New Roman"/>
          <w:sz w:val="24"/>
          <w:szCs w:val="24"/>
        </w:rPr>
        <w:t>) w przypadku Wnioskodawców, działających w sektorach rolnym lub rybołówstwa i</w:t>
      </w:r>
      <w:r w:rsidR="00A658D0">
        <w:rPr>
          <w:rFonts w:ascii="Times New Roman" w:hAnsi="Times New Roman" w:cs="Times New Roman"/>
          <w:sz w:val="24"/>
          <w:szCs w:val="24"/>
        </w:rPr>
        <w:t> </w:t>
      </w:r>
      <w:r w:rsidR="00A658D0" w:rsidRPr="00C07BB4">
        <w:rPr>
          <w:rFonts w:ascii="Times New Roman" w:hAnsi="Times New Roman" w:cs="Times New Roman"/>
          <w:sz w:val="24"/>
          <w:szCs w:val="24"/>
        </w:rPr>
        <w:t xml:space="preserve">akwakultury, nie może przekroczyć limitów pomocy </w:t>
      </w:r>
      <w:r w:rsidR="00A658D0" w:rsidRPr="00C07BB4">
        <w:rPr>
          <w:rFonts w:ascii="Times New Roman" w:hAnsi="Times New Roman" w:cs="Times New Roman"/>
          <w:i/>
          <w:iCs/>
          <w:sz w:val="24"/>
          <w:szCs w:val="24"/>
        </w:rPr>
        <w:t xml:space="preserve">de </w:t>
      </w:r>
      <w:proofErr w:type="spellStart"/>
      <w:r w:rsidR="00A658D0" w:rsidRPr="00C07BB4">
        <w:rPr>
          <w:rFonts w:ascii="Times New Roman" w:hAnsi="Times New Roman" w:cs="Times New Roman"/>
          <w:i/>
          <w:iCs/>
          <w:sz w:val="24"/>
          <w:szCs w:val="24"/>
        </w:rPr>
        <w:t>minimis</w:t>
      </w:r>
      <w:proofErr w:type="spellEnd"/>
      <w:r w:rsidR="00A658D0" w:rsidRPr="00C07BB4">
        <w:rPr>
          <w:rFonts w:ascii="Times New Roman" w:hAnsi="Times New Roman" w:cs="Times New Roman"/>
          <w:i/>
          <w:iCs/>
          <w:sz w:val="24"/>
          <w:szCs w:val="24"/>
        </w:rPr>
        <w:t xml:space="preserve"> </w:t>
      </w:r>
      <w:r w:rsidR="00A658D0" w:rsidRPr="00C07BB4">
        <w:rPr>
          <w:rFonts w:ascii="Times New Roman" w:hAnsi="Times New Roman" w:cs="Times New Roman"/>
          <w:sz w:val="24"/>
          <w:szCs w:val="24"/>
        </w:rPr>
        <w:t xml:space="preserve">określonych dla tych sektorów w przepisach UE. </w:t>
      </w:r>
    </w:p>
    <w:p w:rsidR="00A658D0" w:rsidRDefault="00A658D0" w:rsidP="00A658D0">
      <w:pPr>
        <w:pStyle w:val="Bezodstpw"/>
        <w:spacing w:line="360" w:lineRule="auto"/>
        <w:ind w:left="284" w:hanging="284"/>
        <w:jc w:val="both"/>
        <w:rPr>
          <w:rFonts w:ascii="Times New Roman" w:hAnsi="Times New Roman" w:cs="Times New Roman"/>
          <w:b/>
          <w:bCs/>
          <w:iCs/>
          <w:sz w:val="24"/>
          <w:szCs w:val="24"/>
        </w:rPr>
      </w:pPr>
      <w:r w:rsidRPr="00C07BB4">
        <w:rPr>
          <w:rFonts w:ascii="Times New Roman" w:hAnsi="Times New Roman" w:cs="Times New Roman"/>
          <w:sz w:val="24"/>
          <w:szCs w:val="24"/>
        </w:rPr>
        <w:t xml:space="preserve">5. Zakres finansowania wniosku może podlegać ustaleniom między </w:t>
      </w:r>
      <w:r>
        <w:rPr>
          <w:rFonts w:ascii="Times New Roman" w:hAnsi="Times New Roman" w:cs="Times New Roman"/>
          <w:sz w:val="24"/>
          <w:szCs w:val="24"/>
        </w:rPr>
        <w:t>Starostą</w:t>
      </w:r>
      <w:r w:rsidRPr="00C07BB4">
        <w:rPr>
          <w:rFonts w:ascii="Times New Roman" w:hAnsi="Times New Roman" w:cs="Times New Roman"/>
          <w:sz w:val="24"/>
          <w:szCs w:val="24"/>
        </w:rPr>
        <w:t>, a Wnioskodawcą</w:t>
      </w:r>
      <w:r w:rsidRPr="00C07BB4">
        <w:rPr>
          <w:rFonts w:ascii="Times New Roman" w:hAnsi="Times New Roman" w:cs="Times New Roman"/>
          <w:b/>
          <w:bCs/>
          <w:i/>
          <w:iCs/>
          <w:sz w:val="24"/>
          <w:szCs w:val="24"/>
        </w:rPr>
        <w:t xml:space="preserve">. </w:t>
      </w:r>
    </w:p>
    <w:p w:rsidR="00A30B23" w:rsidRDefault="00A30B23" w:rsidP="00A30B23">
      <w:pPr>
        <w:pStyle w:val="Bezodstpw"/>
        <w:ind w:left="3540" w:firstLine="708"/>
        <w:rPr>
          <w:rFonts w:ascii="Times New Roman" w:eastAsiaTheme="minorEastAsia" w:hAnsi="Times New Roman" w:cs="Times New Roman"/>
          <w:b/>
          <w:i/>
          <w:sz w:val="24"/>
          <w:szCs w:val="24"/>
          <w:lang w:eastAsia="pl-PL"/>
        </w:rPr>
      </w:pPr>
    </w:p>
    <w:p w:rsidR="00D563D0" w:rsidRDefault="00D563D0" w:rsidP="00A30B23">
      <w:pPr>
        <w:pStyle w:val="Bezodstpw"/>
        <w:ind w:left="3540" w:firstLine="708"/>
        <w:rPr>
          <w:rFonts w:ascii="Times New Roman" w:eastAsiaTheme="minorEastAsia" w:hAnsi="Times New Roman" w:cs="Times New Roman"/>
          <w:b/>
          <w:i/>
          <w:sz w:val="24"/>
          <w:szCs w:val="24"/>
          <w:lang w:eastAsia="pl-PL"/>
        </w:rPr>
      </w:pPr>
    </w:p>
    <w:p w:rsidR="00A30B23" w:rsidRPr="00A30B23" w:rsidRDefault="00A30B23" w:rsidP="00A30B23">
      <w:pPr>
        <w:pStyle w:val="Bezodstpw"/>
        <w:ind w:left="3540" w:firstLine="708"/>
        <w:rPr>
          <w:rFonts w:ascii="Times New Roman" w:hAnsi="Times New Roman" w:cs="Times New Roman"/>
          <w:b/>
          <w:sz w:val="24"/>
          <w:szCs w:val="24"/>
        </w:rPr>
      </w:pPr>
      <w:r w:rsidRPr="00A30B23">
        <w:rPr>
          <w:rFonts w:ascii="Times New Roman" w:eastAsiaTheme="minorEastAsia" w:hAnsi="Times New Roman" w:cs="Times New Roman"/>
          <w:b/>
          <w:i/>
          <w:sz w:val="24"/>
          <w:szCs w:val="24"/>
          <w:lang w:eastAsia="pl-PL"/>
        </w:rPr>
        <w:t xml:space="preserve"> </w:t>
      </w:r>
      <w:r w:rsidRPr="00A30B23">
        <w:rPr>
          <w:rFonts w:ascii="Times New Roman" w:hAnsi="Times New Roman" w:cs="Times New Roman"/>
          <w:b/>
          <w:sz w:val="24"/>
          <w:szCs w:val="24"/>
        </w:rPr>
        <w:t>§ 7</w:t>
      </w:r>
    </w:p>
    <w:p w:rsidR="00A30B23" w:rsidRPr="00A30B23" w:rsidRDefault="00A30B23" w:rsidP="00A30B23">
      <w:pPr>
        <w:pStyle w:val="Bezodstpw"/>
        <w:rPr>
          <w:rFonts w:ascii="Times New Roman" w:eastAsiaTheme="minorEastAsia" w:hAnsi="Times New Roman" w:cs="Times New Roman"/>
          <w:b/>
          <w:i/>
          <w:sz w:val="24"/>
          <w:szCs w:val="24"/>
          <w:lang w:eastAsia="pl-PL"/>
        </w:rPr>
      </w:pPr>
    </w:p>
    <w:p w:rsidR="00A30B23" w:rsidRDefault="00A30B23" w:rsidP="00A30B23">
      <w:pPr>
        <w:pStyle w:val="Bezodstpw"/>
        <w:ind w:left="2832"/>
        <w:rPr>
          <w:rFonts w:ascii="Times New Roman" w:eastAsiaTheme="minorEastAsia" w:hAnsi="Times New Roman" w:cs="Times New Roman"/>
          <w:b/>
          <w:sz w:val="24"/>
          <w:szCs w:val="24"/>
          <w:lang w:eastAsia="pl-PL"/>
        </w:rPr>
      </w:pPr>
      <w:r w:rsidRPr="00A30B23">
        <w:rPr>
          <w:rFonts w:ascii="Times New Roman" w:eastAsiaTheme="minorEastAsia" w:hAnsi="Times New Roman" w:cs="Times New Roman"/>
          <w:b/>
          <w:i/>
          <w:sz w:val="24"/>
          <w:szCs w:val="24"/>
          <w:lang w:eastAsia="pl-PL"/>
        </w:rPr>
        <w:t xml:space="preserve"> </w:t>
      </w:r>
      <w:r>
        <w:rPr>
          <w:rFonts w:ascii="Times New Roman" w:eastAsiaTheme="minorEastAsia" w:hAnsi="Times New Roman" w:cs="Times New Roman"/>
          <w:b/>
          <w:i/>
          <w:sz w:val="24"/>
          <w:szCs w:val="24"/>
          <w:lang w:eastAsia="pl-PL"/>
        </w:rPr>
        <w:t xml:space="preserve">   </w:t>
      </w:r>
      <w:r w:rsidRPr="00A30B23">
        <w:rPr>
          <w:rFonts w:ascii="Times New Roman" w:eastAsiaTheme="minorEastAsia" w:hAnsi="Times New Roman" w:cs="Times New Roman"/>
          <w:b/>
          <w:sz w:val="24"/>
          <w:szCs w:val="24"/>
          <w:lang w:eastAsia="pl-PL"/>
        </w:rPr>
        <w:t>NABÓR WNIOSKÓW</w:t>
      </w:r>
    </w:p>
    <w:p w:rsidR="00A30B23" w:rsidRPr="00A30B23" w:rsidRDefault="00A30B23" w:rsidP="00A30B23">
      <w:pPr>
        <w:pStyle w:val="Bezodstpw"/>
        <w:ind w:left="2832"/>
        <w:rPr>
          <w:rFonts w:ascii="Times New Roman" w:eastAsiaTheme="minorEastAsia" w:hAnsi="Times New Roman" w:cs="Times New Roman"/>
          <w:b/>
          <w:sz w:val="24"/>
          <w:szCs w:val="24"/>
          <w:lang w:eastAsia="pl-PL"/>
        </w:rPr>
      </w:pPr>
    </w:p>
    <w:p w:rsidR="00A30B23" w:rsidRDefault="00A30B23" w:rsidP="00EB6CFB">
      <w:pPr>
        <w:pStyle w:val="Bezodstpw"/>
        <w:numPr>
          <w:ilvl w:val="0"/>
          <w:numId w:val="11"/>
        </w:numPr>
        <w:spacing w:line="360" w:lineRule="auto"/>
        <w:ind w:left="284" w:hanging="284"/>
        <w:jc w:val="both"/>
        <w:rPr>
          <w:rFonts w:ascii="Times New Roman" w:hAnsi="Times New Roman" w:cs="Times New Roman"/>
          <w:sz w:val="24"/>
          <w:szCs w:val="24"/>
        </w:rPr>
      </w:pPr>
      <w:r w:rsidRPr="00A30B23">
        <w:rPr>
          <w:rFonts w:ascii="Times New Roman" w:hAnsi="Times New Roman" w:cs="Times New Roman"/>
          <w:sz w:val="24"/>
          <w:szCs w:val="24"/>
        </w:rPr>
        <w:t>Komunikat o naborze wniosków dostępny będzie na stronie internetowej Urzędu</w:t>
      </w:r>
      <w:r w:rsidR="00EB6CFB">
        <w:rPr>
          <w:rFonts w:ascii="Times New Roman" w:hAnsi="Times New Roman" w:cs="Times New Roman"/>
          <w:sz w:val="24"/>
          <w:szCs w:val="24"/>
        </w:rPr>
        <w:t xml:space="preserve"> </w:t>
      </w:r>
      <w:r w:rsidR="00EB6CFB" w:rsidRPr="00EB6CFB">
        <w:rPr>
          <w:rFonts w:ascii="Times New Roman" w:hAnsi="Times New Roman" w:cs="Times New Roman"/>
          <w:sz w:val="24"/>
          <w:szCs w:val="24"/>
        </w:rPr>
        <w:t>https://lipsko.praca.gov.pl/</w:t>
      </w:r>
      <w:r w:rsidRPr="00A30B23">
        <w:rPr>
          <w:rFonts w:ascii="Times New Roman" w:hAnsi="Times New Roman" w:cs="Times New Roman"/>
          <w:sz w:val="24"/>
          <w:szCs w:val="24"/>
        </w:rPr>
        <w:t xml:space="preserve"> w zakładce „Aktualności” oraz w zakładce</w:t>
      </w:r>
      <w:r w:rsidR="006135CE">
        <w:rPr>
          <w:rFonts w:ascii="Times New Roman" w:hAnsi="Times New Roman" w:cs="Times New Roman"/>
          <w:sz w:val="24"/>
          <w:szCs w:val="24"/>
        </w:rPr>
        <w:t xml:space="preserve"> „D</w:t>
      </w:r>
      <w:r w:rsidRPr="00A30B23">
        <w:rPr>
          <w:rFonts w:ascii="Times New Roman" w:hAnsi="Times New Roman" w:cs="Times New Roman"/>
          <w:sz w:val="24"/>
          <w:szCs w:val="24"/>
        </w:rPr>
        <w:t>okumenty do pobrania</w:t>
      </w:r>
      <w:r w:rsidR="006135CE">
        <w:rPr>
          <w:rFonts w:ascii="Times New Roman" w:hAnsi="Times New Roman" w:cs="Times New Roman"/>
          <w:sz w:val="24"/>
          <w:szCs w:val="24"/>
        </w:rPr>
        <w:t>”-</w:t>
      </w:r>
      <w:r w:rsidRPr="00A30B23">
        <w:rPr>
          <w:rFonts w:ascii="Times New Roman" w:hAnsi="Times New Roman" w:cs="Times New Roman"/>
          <w:sz w:val="24"/>
          <w:szCs w:val="24"/>
        </w:rPr>
        <w:t xml:space="preserve"> Krajowy Fundusz Szkoleniowy.</w:t>
      </w:r>
    </w:p>
    <w:p w:rsidR="00A30B23" w:rsidRDefault="00A30B23" w:rsidP="00A30B23">
      <w:pPr>
        <w:pStyle w:val="Bezodstpw"/>
        <w:numPr>
          <w:ilvl w:val="0"/>
          <w:numId w:val="11"/>
        </w:numPr>
        <w:spacing w:line="360" w:lineRule="auto"/>
        <w:ind w:left="284" w:hanging="284"/>
        <w:jc w:val="both"/>
        <w:rPr>
          <w:rFonts w:ascii="Times New Roman" w:hAnsi="Times New Roman" w:cs="Times New Roman"/>
          <w:sz w:val="24"/>
          <w:szCs w:val="24"/>
        </w:rPr>
      </w:pPr>
      <w:r w:rsidRPr="00A30B23">
        <w:rPr>
          <w:rFonts w:ascii="Times New Roman" w:hAnsi="Times New Roman" w:cs="Times New Roman"/>
          <w:sz w:val="24"/>
          <w:szCs w:val="24"/>
        </w:rPr>
        <w:t>W Komunikacie zawarte będą informacje o kwocie środków KFS, priorytetach wydatkowania środków KFS na dany rok, terminie rozpoczęcia i zakończenia naboru wniosków oraz zasady i kryteria wyboru.</w:t>
      </w:r>
    </w:p>
    <w:p w:rsidR="00A30B23" w:rsidRDefault="00A30B23" w:rsidP="00A30B23">
      <w:pPr>
        <w:pStyle w:val="Bezodstpw"/>
        <w:numPr>
          <w:ilvl w:val="0"/>
          <w:numId w:val="11"/>
        </w:numPr>
        <w:spacing w:line="360" w:lineRule="auto"/>
        <w:ind w:left="284" w:hanging="284"/>
        <w:jc w:val="both"/>
        <w:rPr>
          <w:rFonts w:ascii="Times New Roman" w:hAnsi="Times New Roman" w:cs="Times New Roman"/>
          <w:sz w:val="24"/>
          <w:szCs w:val="24"/>
        </w:rPr>
      </w:pPr>
      <w:r w:rsidRPr="00A30B23">
        <w:rPr>
          <w:rFonts w:ascii="Times New Roman" w:hAnsi="Times New Roman" w:cs="Times New Roman"/>
          <w:sz w:val="24"/>
          <w:szCs w:val="24"/>
        </w:rPr>
        <w:t>Nabór wniosków powtarzany będzie do wyczerpania ustalonej kwoty środków KFS.</w:t>
      </w:r>
    </w:p>
    <w:p w:rsidR="00A30B23" w:rsidRDefault="00A30B23" w:rsidP="00A30B23">
      <w:pPr>
        <w:pStyle w:val="Bezodstpw"/>
        <w:numPr>
          <w:ilvl w:val="0"/>
          <w:numId w:val="11"/>
        </w:numPr>
        <w:spacing w:line="360" w:lineRule="auto"/>
        <w:ind w:left="284" w:hanging="284"/>
        <w:jc w:val="both"/>
        <w:rPr>
          <w:rFonts w:ascii="Times New Roman" w:hAnsi="Times New Roman" w:cs="Times New Roman"/>
          <w:sz w:val="24"/>
          <w:szCs w:val="24"/>
        </w:rPr>
      </w:pPr>
      <w:r w:rsidRPr="00A30B23">
        <w:rPr>
          <w:rFonts w:ascii="Times New Roman" w:hAnsi="Times New Roman" w:cs="Times New Roman"/>
          <w:sz w:val="24"/>
          <w:szCs w:val="24"/>
        </w:rPr>
        <w:t xml:space="preserve">Informacja o naborze </w:t>
      </w:r>
      <w:r w:rsidR="00EB6CFB">
        <w:rPr>
          <w:rFonts w:ascii="Times New Roman" w:hAnsi="Times New Roman" w:cs="Times New Roman"/>
          <w:sz w:val="24"/>
          <w:szCs w:val="24"/>
        </w:rPr>
        <w:t>będzie</w:t>
      </w:r>
      <w:r w:rsidRPr="00A30B23">
        <w:rPr>
          <w:rFonts w:ascii="Times New Roman" w:hAnsi="Times New Roman" w:cs="Times New Roman"/>
          <w:sz w:val="24"/>
          <w:szCs w:val="24"/>
        </w:rPr>
        <w:t xml:space="preserve"> ogłaszana co najmniej na 10 dni roboczych przed jego rozpoczęciem.</w:t>
      </w:r>
    </w:p>
    <w:p w:rsidR="00A30B23" w:rsidRDefault="00A30B23" w:rsidP="00BB09C1">
      <w:pPr>
        <w:pStyle w:val="Bezodstpw"/>
        <w:numPr>
          <w:ilvl w:val="0"/>
          <w:numId w:val="11"/>
        </w:numPr>
        <w:spacing w:line="360" w:lineRule="auto"/>
        <w:ind w:left="284" w:hanging="284"/>
        <w:jc w:val="both"/>
        <w:rPr>
          <w:rFonts w:ascii="Times New Roman" w:hAnsi="Times New Roman" w:cs="Times New Roman"/>
          <w:sz w:val="24"/>
          <w:szCs w:val="24"/>
        </w:rPr>
      </w:pPr>
      <w:r w:rsidRPr="00A30B23">
        <w:rPr>
          <w:rFonts w:ascii="Times New Roman" w:hAnsi="Times New Roman" w:cs="Times New Roman"/>
          <w:sz w:val="24"/>
          <w:szCs w:val="24"/>
        </w:rPr>
        <w:t xml:space="preserve">Czas trwania naboru nie będzie krótszy niż 5 dni roboczych. </w:t>
      </w:r>
    </w:p>
    <w:p w:rsidR="00D563D0" w:rsidRDefault="00D563D0" w:rsidP="00D563D0">
      <w:pPr>
        <w:pStyle w:val="Bezodstpw"/>
        <w:numPr>
          <w:ilvl w:val="0"/>
          <w:numId w:val="11"/>
        </w:numPr>
        <w:spacing w:line="360" w:lineRule="auto"/>
        <w:ind w:left="284" w:hanging="284"/>
        <w:jc w:val="both"/>
        <w:rPr>
          <w:rFonts w:ascii="Times New Roman" w:hAnsi="Times New Roman" w:cs="Times New Roman"/>
          <w:sz w:val="24"/>
          <w:szCs w:val="24"/>
        </w:rPr>
      </w:pPr>
      <w:r w:rsidRPr="00E808DC">
        <w:rPr>
          <w:rFonts w:ascii="Times New Roman" w:hAnsi="Times New Roman" w:cs="Times New Roman"/>
          <w:sz w:val="24"/>
          <w:szCs w:val="24"/>
        </w:rPr>
        <w:t>Podmiot ubiegający się o pomoc, składa wniosek wraz z wymaganymi załącznikami i</w:t>
      </w:r>
      <w:r>
        <w:rPr>
          <w:rFonts w:ascii="Times New Roman" w:hAnsi="Times New Roman" w:cs="Times New Roman"/>
          <w:sz w:val="24"/>
          <w:szCs w:val="24"/>
        </w:rPr>
        <w:t> </w:t>
      </w:r>
      <w:r w:rsidRPr="00E808DC">
        <w:rPr>
          <w:rFonts w:ascii="Times New Roman" w:hAnsi="Times New Roman" w:cs="Times New Roman"/>
          <w:sz w:val="24"/>
          <w:szCs w:val="24"/>
        </w:rPr>
        <w:t xml:space="preserve">oświadczeniami w postaci elektronicznej za pośrednictwem indywidualnego konta </w:t>
      </w:r>
      <w:r w:rsidR="00EB6CFB">
        <w:rPr>
          <w:rFonts w:ascii="Times New Roman" w:hAnsi="Times New Roman" w:cs="Times New Roman"/>
          <w:sz w:val="24"/>
          <w:szCs w:val="24"/>
        </w:rPr>
        <w:t xml:space="preserve"> </w:t>
      </w:r>
      <w:r w:rsidRPr="00E808DC">
        <w:rPr>
          <w:rFonts w:ascii="Times New Roman" w:hAnsi="Times New Roman" w:cs="Times New Roman"/>
          <w:sz w:val="24"/>
          <w:szCs w:val="24"/>
        </w:rPr>
        <w:t>w</w:t>
      </w:r>
      <w:r>
        <w:rPr>
          <w:rFonts w:ascii="Times New Roman" w:hAnsi="Times New Roman" w:cs="Times New Roman"/>
          <w:sz w:val="24"/>
          <w:szCs w:val="24"/>
        </w:rPr>
        <w:t> </w:t>
      </w:r>
      <w:r w:rsidRPr="00E808DC">
        <w:rPr>
          <w:rFonts w:ascii="Times New Roman" w:hAnsi="Times New Roman" w:cs="Times New Roman"/>
          <w:sz w:val="24"/>
          <w:szCs w:val="24"/>
        </w:rPr>
        <w:t>ramach kontekstu organizacji, na portalu praca.gov.pl (PSZ-KFS) w terminie ogłoszonego naboru, do PUP właściwego ze względu na jego siedzibę albo adres prowadzenia działalności.</w:t>
      </w:r>
    </w:p>
    <w:p w:rsidR="00D563D0" w:rsidRDefault="00D563D0" w:rsidP="00D563D0">
      <w:pPr>
        <w:pStyle w:val="Bezodstpw"/>
        <w:numPr>
          <w:ilvl w:val="0"/>
          <w:numId w:val="11"/>
        </w:numPr>
        <w:spacing w:line="360" w:lineRule="auto"/>
        <w:ind w:left="284" w:hanging="284"/>
        <w:jc w:val="both"/>
        <w:rPr>
          <w:rFonts w:ascii="Times New Roman" w:hAnsi="Times New Roman" w:cs="Times New Roman"/>
          <w:sz w:val="24"/>
          <w:szCs w:val="24"/>
        </w:rPr>
      </w:pPr>
      <w:r w:rsidRPr="00E808DC">
        <w:rPr>
          <w:rFonts w:ascii="Times New Roman" w:hAnsi="Times New Roman" w:cs="Times New Roman"/>
          <w:sz w:val="24"/>
          <w:szCs w:val="24"/>
        </w:rPr>
        <w:lastRenderedPageBreak/>
        <w:t xml:space="preserve">Wniosek musi być podpisany zgodnie z reprezentacją podmiotu wynikającą np. z KRS lub </w:t>
      </w:r>
      <w:proofErr w:type="spellStart"/>
      <w:r w:rsidRPr="00E808DC">
        <w:rPr>
          <w:rFonts w:ascii="Times New Roman" w:hAnsi="Times New Roman" w:cs="Times New Roman"/>
          <w:sz w:val="24"/>
          <w:szCs w:val="24"/>
        </w:rPr>
        <w:t>CEiDG</w:t>
      </w:r>
      <w:proofErr w:type="spellEnd"/>
      <w:r w:rsidRPr="00E808DC">
        <w:rPr>
          <w:rFonts w:ascii="Times New Roman" w:hAnsi="Times New Roman" w:cs="Times New Roman"/>
          <w:sz w:val="24"/>
          <w:szCs w:val="24"/>
        </w:rPr>
        <w:t xml:space="preserve"> lub przez osobę posiadającą upoważnienie do reprezentowania podmiotu i składania oświadczeń woli (pełnomocnictwo należy dołączyć do wniosku).</w:t>
      </w:r>
    </w:p>
    <w:p w:rsidR="00D563D0" w:rsidRPr="00CA3661" w:rsidRDefault="00D563D0" w:rsidP="00D563D0">
      <w:pPr>
        <w:pStyle w:val="Bezodstpw"/>
        <w:numPr>
          <w:ilvl w:val="0"/>
          <w:numId w:val="11"/>
        </w:numPr>
        <w:spacing w:line="360" w:lineRule="auto"/>
        <w:ind w:left="284" w:hanging="284"/>
        <w:jc w:val="both"/>
        <w:rPr>
          <w:rFonts w:ascii="Times New Roman" w:hAnsi="Times New Roman" w:cs="Times New Roman"/>
          <w:sz w:val="24"/>
          <w:szCs w:val="24"/>
        </w:rPr>
      </w:pPr>
      <w:r w:rsidRPr="00CA3661">
        <w:rPr>
          <w:rFonts w:ascii="Times New Roman" w:hAnsi="Times New Roman" w:cs="Times New Roman"/>
          <w:sz w:val="24"/>
          <w:szCs w:val="24"/>
        </w:rPr>
        <w:t xml:space="preserve">Do wniosku należy dołączyć informacje i dokumenty wskazane w § 2 ust. 2 </w:t>
      </w:r>
      <w:r w:rsidR="00353814">
        <w:rPr>
          <w:rFonts w:ascii="Times New Roman" w:hAnsi="Times New Roman" w:cs="Times New Roman"/>
          <w:sz w:val="24"/>
          <w:szCs w:val="24"/>
        </w:rPr>
        <w:t xml:space="preserve">Rozporządzenia </w:t>
      </w:r>
      <w:r w:rsidR="00353814" w:rsidRPr="00A360A1">
        <w:rPr>
          <w:rFonts w:ascii="Times New Roman" w:hAnsi="Times New Roman" w:cs="Times New Roman"/>
          <w:sz w:val="24"/>
          <w:szCs w:val="24"/>
          <w:lang w:eastAsia="ar-SA"/>
        </w:rPr>
        <w:t>Ministra Rodziny, Pracy i Polityki Społecznej z dnia 25 listopada 2025 r. w sprawie Krajowego Funduszu Szkoleniowego</w:t>
      </w:r>
      <w:r w:rsidRPr="00CA3661">
        <w:rPr>
          <w:rFonts w:ascii="Times New Roman" w:hAnsi="Times New Roman" w:cs="Times New Roman"/>
          <w:sz w:val="24"/>
          <w:szCs w:val="24"/>
        </w:rPr>
        <w:t xml:space="preserve"> oraz inne wymagane przez Urząd do rozpatrzenia wniosku, które szczegółowo zostały opisane w § 1</w:t>
      </w:r>
      <w:r>
        <w:rPr>
          <w:rFonts w:ascii="Times New Roman" w:hAnsi="Times New Roman" w:cs="Times New Roman"/>
          <w:sz w:val="24"/>
          <w:szCs w:val="24"/>
        </w:rPr>
        <w:t>0</w:t>
      </w:r>
      <w:r w:rsidRPr="00CA3661">
        <w:rPr>
          <w:rFonts w:ascii="Times New Roman" w:hAnsi="Times New Roman" w:cs="Times New Roman"/>
          <w:sz w:val="24"/>
          <w:szCs w:val="24"/>
        </w:rPr>
        <w:t xml:space="preserve"> </w:t>
      </w:r>
      <w:r w:rsidR="00353814">
        <w:rPr>
          <w:rFonts w:ascii="Times New Roman" w:hAnsi="Times New Roman" w:cs="Times New Roman"/>
          <w:sz w:val="24"/>
          <w:szCs w:val="24"/>
        </w:rPr>
        <w:t xml:space="preserve">niniejszych </w:t>
      </w:r>
      <w:r w:rsidRPr="00CA3661">
        <w:rPr>
          <w:rFonts w:ascii="Times New Roman" w:hAnsi="Times New Roman" w:cs="Times New Roman"/>
          <w:sz w:val="24"/>
          <w:szCs w:val="24"/>
        </w:rPr>
        <w:t xml:space="preserve">Zasad. </w:t>
      </w:r>
    </w:p>
    <w:p w:rsidR="00D563D0" w:rsidRDefault="00D563D0" w:rsidP="00D563D0">
      <w:pPr>
        <w:pStyle w:val="Bezodstpw"/>
        <w:numPr>
          <w:ilvl w:val="0"/>
          <w:numId w:val="11"/>
        </w:numPr>
        <w:spacing w:line="360" w:lineRule="auto"/>
        <w:ind w:left="284" w:hanging="284"/>
        <w:jc w:val="both"/>
        <w:rPr>
          <w:rFonts w:ascii="Times New Roman" w:hAnsi="Times New Roman" w:cs="Times New Roman"/>
          <w:sz w:val="24"/>
          <w:szCs w:val="24"/>
        </w:rPr>
      </w:pPr>
      <w:r w:rsidRPr="00E808DC">
        <w:rPr>
          <w:rFonts w:ascii="Times New Roman" w:hAnsi="Times New Roman" w:cs="Times New Roman"/>
          <w:sz w:val="24"/>
          <w:szCs w:val="24"/>
        </w:rPr>
        <w:t>Załączniki, których wzory są opublikowane w ogłoszeniu o naborze należ</w:t>
      </w:r>
      <w:r>
        <w:rPr>
          <w:rFonts w:ascii="Times New Roman" w:hAnsi="Times New Roman" w:cs="Times New Roman"/>
          <w:sz w:val="24"/>
          <w:szCs w:val="24"/>
        </w:rPr>
        <w:t>y składać tylko na tych wzorach.</w:t>
      </w:r>
    </w:p>
    <w:p w:rsidR="00D563D0" w:rsidRPr="00D563D0" w:rsidRDefault="00D563D0" w:rsidP="00D563D0">
      <w:pPr>
        <w:pStyle w:val="Bezodstpw"/>
        <w:numPr>
          <w:ilvl w:val="0"/>
          <w:numId w:val="11"/>
        </w:numPr>
        <w:spacing w:line="360" w:lineRule="auto"/>
        <w:ind w:left="426" w:hanging="426"/>
        <w:jc w:val="both"/>
        <w:rPr>
          <w:rFonts w:ascii="Times New Roman" w:hAnsi="Times New Roman" w:cs="Times New Roman"/>
          <w:sz w:val="24"/>
          <w:szCs w:val="24"/>
        </w:rPr>
      </w:pPr>
      <w:r w:rsidRPr="00D563D0">
        <w:rPr>
          <w:rFonts w:ascii="Times New Roman" w:hAnsi="Times New Roman" w:cs="Times New Roman"/>
          <w:sz w:val="24"/>
          <w:szCs w:val="24"/>
        </w:rPr>
        <w:t>Dokumenty składane elektronicznie Urząd uznaje za potwierdzone za zgodność z</w:t>
      </w:r>
      <w:r w:rsidR="00BC1815">
        <w:rPr>
          <w:rFonts w:ascii="Times New Roman" w:hAnsi="Times New Roman" w:cs="Times New Roman"/>
          <w:sz w:val="24"/>
          <w:szCs w:val="24"/>
        </w:rPr>
        <w:t> </w:t>
      </w:r>
      <w:r w:rsidRPr="00D563D0">
        <w:rPr>
          <w:rFonts w:ascii="Times New Roman" w:hAnsi="Times New Roman" w:cs="Times New Roman"/>
          <w:sz w:val="24"/>
          <w:szCs w:val="24"/>
        </w:rPr>
        <w:t xml:space="preserve">oryginałem, gdy są podpisane przez upoważnione osoby kwalifikowanym podpisem elektronicznym lub elektronicznym podpisem zaufanym, lub elektronicznym podpisem osobistym (dalej: podpis elektroniczny). </w:t>
      </w:r>
    </w:p>
    <w:p w:rsidR="00D563D0" w:rsidRDefault="00D563D0" w:rsidP="00D563D0">
      <w:pPr>
        <w:pStyle w:val="Bezodstpw"/>
        <w:numPr>
          <w:ilvl w:val="0"/>
          <w:numId w:val="11"/>
        </w:numPr>
        <w:spacing w:line="360" w:lineRule="auto"/>
        <w:ind w:left="426" w:hanging="426"/>
        <w:jc w:val="both"/>
        <w:rPr>
          <w:rFonts w:ascii="Times New Roman" w:hAnsi="Times New Roman" w:cs="Times New Roman"/>
          <w:sz w:val="24"/>
          <w:szCs w:val="24"/>
        </w:rPr>
      </w:pPr>
      <w:r w:rsidRPr="00D563D0">
        <w:rPr>
          <w:rFonts w:ascii="Times New Roman" w:hAnsi="Times New Roman" w:cs="Times New Roman"/>
          <w:sz w:val="24"/>
          <w:szCs w:val="24"/>
        </w:rPr>
        <w:t xml:space="preserve">Wniosek oraz każdy załącznik (rozumiany, jako oddzielny plik załączany do wniosku) powinien być opatrzony podpisem elektronicznym. </w:t>
      </w:r>
    </w:p>
    <w:p w:rsidR="00E72D7A" w:rsidRPr="00D563D0" w:rsidRDefault="00E72D7A" w:rsidP="00D563D0">
      <w:pPr>
        <w:pStyle w:val="Bezodstpw"/>
        <w:numPr>
          <w:ilvl w:val="0"/>
          <w:numId w:val="11"/>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Wniosek można składać jedynie w ogłoszonym terminie naboru.</w:t>
      </w:r>
    </w:p>
    <w:p w:rsidR="00A30B23" w:rsidRPr="00D563D0" w:rsidRDefault="00A30B23" w:rsidP="00D563D0">
      <w:pPr>
        <w:pStyle w:val="Bezodstpw"/>
        <w:numPr>
          <w:ilvl w:val="0"/>
          <w:numId w:val="11"/>
        </w:numPr>
        <w:spacing w:line="360" w:lineRule="auto"/>
        <w:ind w:left="426" w:hanging="426"/>
        <w:jc w:val="both"/>
        <w:rPr>
          <w:rFonts w:ascii="Times New Roman" w:hAnsi="Times New Roman" w:cs="Times New Roman"/>
          <w:sz w:val="24"/>
          <w:szCs w:val="24"/>
        </w:rPr>
      </w:pPr>
      <w:r w:rsidRPr="00D563D0">
        <w:rPr>
          <w:rFonts w:ascii="Times New Roman" w:hAnsi="Times New Roman" w:cs="Times New Roman"/>
          <w:sz w:val="24"/>
          <w:szCs w:val="24"/>
        </w:rPr>
        <w:t>Wnioski składane poza wyznaczonymi terminami i godzinami naboru wniosków, nie będą podlegały rozpatrzeniu .</w:t>
      </w:r>
    </w:p>
    <w:p w:rsidR="00A30B23" w:rsidRDefault="00A30B23" w:rsidP="00D563D0">
      <w:pPr>
        <w:pStyle w:val="Bezodstpw"/>
        <w:numPr>
          <w:ilvl w:val="0"/>
          <w:numId w:val="11"/>
        </w:numPr>
        <w:spacing w:line="360" w:lineRule="auto"/>
        <w:ind w:left="426" w:hanging="426"/>
        <w:jc w:val="both"/>
        <w:rPr>
          <w:rFonts w:ascii="Times New Roman" w:hAnsi="Times New Roman" w:cs="Times New Roman"/>
          <w:sz w:val="24"/>
          <w:szCs w:val="24"/>
        </w:rPr>
      </w:pPr>
      <w:r w:rsidRPr="00A30B23">
        <w:rPr>
          <w:rFonts w:ascii="Times New Roman" w:hAnsi="Times New Roman" w:cs="Times New Roman"/>
          <w:sz w:val="24"/>
          <w:szCs w:val="24"/>
        </w:rPr>
        <w:t>Urząd nie ponosi odpowiedzialności za awarię platformy elektronicznej, niewłaściwie przesłane dokumentów lub uszkodzone pliki.</w:t>
      </w:r>
    </w:p>
    <w:p w:rsidR="00CA3661" w:rsidRDefault="00CA3661" w:rsidP="00BC1815">
      <w:pPr>
        <w:autoSpaceDE w:val="0"/>
        <w:autoSpaceDN w:val="0"/>
        <w:adjustRightInd w:val="0"/>
        <w:spacing w:after="0" w:line="240" w:lineRule="auto"/>
        <w:rPr>
          <w:rFonts w:ascii="Times New Roman" w:hAnsi="Times New Roman" w:cs="Times New Roman"/>
          <w:b/>
          <w:sz w:val="24"/>
          <w:szCs w:val="24"/>
        </w:rPr>
      </w:pPr>
    </w:p>
    <w:p w:rsidR="00BC1815" w:rsidRDefault="00BC1815" w:rsidP="00BC1815">
      <w:pPr>
        <w:autoSpaceDE w:val="0"/>
        <w:autoSpaceDN w:val="0"/>
        <w:adjustRightInd w:val="0"/>
        <w:spacing w:after="0" w:line="240" w:lineRule="auto"/>
        <w:rPr>
          <w:rFonts w:ascii="Times New Roman" w:hAnsi="Times New Roman" w:cs="Times New Roman"/>
          <w:b/>
          <w:bCs/>
          <w:color w:val="000000"/>
          <w:sz w:val="24"/>
          <w:szCs w:val="24"/>
        </w:rPr>
      </w:pPr>
    </w:p>
    <w:p w:rsidR="00A658D0" w:rsidRDefault="00A658D0" w:rsidP="00CA3661">
      <w:pPr>
        <w:autoSpaceDE w:val="0"/>
        <w:autoSpaceDN w:val="0"/>
        <w:adjustRightInd w:val="0"/>
        <w:spacing w:after="0" w:line="240" w:lineRule="auto"/>
        <w:ind w:left="3540" w:firstLine="70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5D2517">
        <w:rPr>
          <w:rFonts w:ascii="Times New Roman" w:hAnsi="Times New Roman" w:cs="Times New Roman"/>
          <w:b/>
          <w:bCs/>
          <w:color w:val="000000"/>
          <w:sz w:val="24"/>
          <w:szCs w:val="24"/>
        </w:rPr>
        <w:t xml:space="preserve">§ </w:t>
      </w:r>
      <w:r w:rsidR="00D563D0">
        <w:rPr>
          <w:rFonts w:ascii="Times New Roman" w:hAnsi="Times New Roman" w:cs="Times New Roman"/>
          <w:b/>
          <w:bCs/>
          <w:color w:val="000000"/>
          <w:sz w:val="24"/>
          <w:szCs w:val="24"/>
        </w:rPr>
        <w:t>8</w:t>
      </w:r>
    </w:p>
    <w:p w:rsidR="00A658D0" w:rsidRPr="005D2517" w:rsidRDefault="00A658D0" w:rsidP="00A658D0">
      <w:pPr>
        <w:autoSpaceDE w:val="0"/>
        <w:autoSpaceDN w:val="0"/>
        <w:adjustRightInd w:val="0"/>
        <w:spacing w:after="0" w:line="240" w:lineRule="auto"/>
        <w:ind w:left="2832" w:firstLine="708"/>
        <w:rPr>
          <w:rFonts w:ascii="Times New Roman" w:hAnsi="Times New Roman" w:cs="Times New Roman"/>
          <w:color w:val="000000"/>
          <w:sz w:val="24"/>
          <w:szCs w:val="24"/>
        </w:rPr>
      </w:pPr>
    </w:p>
    <w:p w:rsidR="00A658D0" w:rsidRDefault="00A658D0" w:rsidP="003517F2">
      <w:pPr>
        <w:pStyle w:val="Bezodstpw"/>
        <w:spacing w:line="360" w:lineRule="auto"/>
        <w:ind w:left="2124" w:firstLine="708"/>
        <w:jc w:val="both"/>
        <w:rPr>
          <w:rFonts w:ascii="Times New Roman" w:hAnsi="Times New Roman" w:cs="Times New Roman"/>
          <w:b/>
          <w:bCs/>
          <w:color w:val="000000"/>
          <w:sz w:val="24"/>
          <w:szCs w:val="24"/>
        </w:rPr>
      </w:pPr>
      <w:r w:rsidRPr="005D2517">
        <w:rPr>
          <w:rFonts w:ascii="Times New Roman" w:hAnsi="Times New Roman" w:cs="Times New Roman"/>
          <w:b/>
          <w:bCs/>
          <w:color w:val="000000"/>
          <w:sz w:val="24"/>
          <w:szCs w:val="24"/>
        </w:rPr>
        <w:t>ROZPATRYWANIE WNIOSKÓW</w:t>
      </w:r>
    </w:p>
    <w:p w:rsidR="00BC1815" w:rsidRPr="003517F2" w:rsidRDefault="00BC1815" w:rsidP="003517F2">
      <w:pPr>
        <w:pStyle w:val="Bezodstpw"/>
        <w:spacing w:line="360" w:lineRule="auto"/>
        <w:ind w:left="2124" w:firstLine="708"/>
        <w:jc w:val="both"/>
        <w:rPr>
          <w:rFonts w:ascii="Times New Roman" w:hAnsi="Times New Roman" w:cs="Times New Roman"/>
          <w:b/>
          <w:bCs/>
          <w:color w:val="000000"/>
          <w:sz w:val="24"/>
          <w:szCs w:val="24"/>
        </w:rPr>
      </w:pPr>
    </w:p>
    <w:p w:rsidR="00A658D0" w:rsidRPr="005D2517" w:rsidRDefault="00A658D0" w:rsidP="00A658D0">
      <w:pPr>
        <w:pStyle w:val="Bezodstpw"/>
        <w:spacing w:line="360" w:lineRule="auto"/>
        <w:ind w:left="426" w:hanging="284"/>
        <w:jc w:val="both"/>
        <w:rPr>
          <w:rFonts w:ascii="Times New Roman" w:hAnsi="Times New Roman" w:cs="Times New Roman"/>
          <w:sz w:val="24"/>
          <w:szCs w:val="24"/>
        </w:rPr>
      </w:pPr>
      <w:r w:rsidRPr="005D2517">
        <w:rPr>
          <w:rFonts w:ascii="Times New Roman" w:hAnsi="Times New Roman" w:cs="Times New Roman"/>
          <w:sz w:val="24"/>
          <w:szCs w:val="24"/>
        </w:rPr>
        <w:t>1.</w:t>
      </w:r>
      <w:r w:rsidRPr="005D2517">
        <w:rPr>
          <w:rFonts w:ascii="Times New Roman" w:hAnsi="Times New Roman" w:cs="Times New Roman"/>
          <w:sz w:val="24"/>
          <w:szCs w:val="24"/>
        </w:rPr>
        <w:tab/>
        <w:t>Przy rozpatrywaniu wniosku podmiotu ubiegającego się o finansowanie działań ze środków KFS starosta uwzględnia:</w:t>
      </w:r>
    </w:p>
    <w:p w:rsidR="00A658D0" w:rsidRPr="005D2517" w:rsidRDefault="00A658D0" w:rsidP="00A658D0">
      <w:pPr>
        <w:pStyle w:val="Bezodstpw"/>
        <w:spacing w:line="360" w:lineRule="auto"/>
        <w:ind w:left="426"/>
        <w:jc w:val="both"/>
        <w:rPr>
          <w:rFonts w:ascii="Times New Roman" w:hAnsi="Times New Roman" w:cs="Times New Roman"/>
          <w:sz w:val="24"/>
          <w:szCs w:val="24"/>
        </w:rPr>
      </w:pPr>
      <w:r w:rsidRPr="005D2517">
        <w:rPr>
          <w:rFonts w:ascii="Times New Roman" w:hAnsi="Times New Roman" w:cs="Times New Roman"/>
          <w:sz w:val="24"/>
          <w:szCs w:val="24"/>
        </w:rPr>
        <w:t>1)</w:t>
      </w:r>
      <w:r w:rsidRPr="005D2517">
        <w:rPr>
          <w:rFonts w:ascii="Times New Roman" w:hAnsi="Times New Roman" w:cs="Times New Roman"/>
          <w:sz w:val="24"/>
          <w:szCs w:val="24"/>
        </w:rPr>
        <w:tab/>
        <w:t>zgodność dofinansowywanych działań z ustalonymi priorytetami wydatkowania środków KFS na dany rok;</w:t>
      </w:r>
    </w:p>
    <w:p w:rsidR="00A658D0" w:rsidRPr="005D2517" w:rsidRDefault="00A658D0" w:rsidP="00A658D0">
      <w:pPr>
        <w:pStyle w:val="Bezodstpw"/>
        <w:spacing w:line="360" w:lineRule="auto"/>
        <w:ind w:left="426"/>
        <w:jc w:val="both"/>
        <w:rPr>
          <w:rFonts w:ascii="Times New Roman" w:hAnsi="Times New Roman" w:cs="Times New Roman"/>
          <w:sz w:val="24"/>
          <w:szCs w:val="24"/>
        </w:rPr>
      </w:pPr>
      <w:r w:rsidRPr="005D2517">
        <w:rPr>
          <w:rFonts w:ascii="Times New Roman" w:hAnsi="Times New Roman" w:cs="Times New Roman"/>
          <w:sz w:val="24"/>
          <w:szCs w:val="24"/>
        </w:rPr>
        <w:t>2)</w:t>
      </w:r>
      <w:r w:rsidRPr="005D2517">
        <w:rPr>
          <w:rFonts w:ascii="Times New Roman" w:hAnsi="Times New Roman" w:cs="Times New Roman"/>
          <w:sz w:val="24"/>
          <w:szCs w:val="24"/>
        </w:rPr>
        <w:tab/>
        <w:t>zgodność wiedzy, umiejętności lub kwalifikacji nabywanych przez uczestników kształcenia ustawicznego z potrzebami lokalnego lub regionalnego rynku pracy;</w:t>
      </w:r>
    </w:p>
    <w:p w:rsidR="00A658D0" w:rsidRDefault="00A658D0" w:rsidP="00A658D0">
      <w:pPr>
        <w:pStyle w:val="Bezodstpw"/>
        <w:spacing w:line="360" w:lineRule="auto"/>
        <w:ind w:left="426"/>
        <w:jc w:val="both"/>
        <w:rPr>
          <w:rFonts w:ascii="Times New Roman" w:hAnsi="Times New Roman" w:cs="Times New Roman"/>
          <w:sz w:val="24"/>
          <w:szCs w:val="24"/>
        </w:rPr>
      </w:pPr>
      <w:r w:rsidRPr="005D2517">
        <w:rPr>
          <w:rFonts w:ascii="Times New Roman" w:hAnsi="Times New Roman" w:cs="Times New Roman"/>
          <w:sz w:val="24"/>
          <w:szCs w:val="24"/>
        </w:rPr>
        <w:t>3)</w:t>
      </w:r>
      <w:r w:rsidRPr="005D2517">
        <w:rPr>
          <w:rFonts w:ascii="Times New Roman" w:hAnsi="Times New Roman" w:cs="Times New Roman"/>
          <w:sz w:val="24"/>
          <w:szCs w:val="24"/>
        </w:rPr>
        <w:tab/>
        <w:t>koszty usługi kształcenia ustawicznego wskazanej do sfinansowania ze środków KFS w porównaniu z kosztami podo</w:t>
      </w:r>
      <w:r>
        <w:rPr>
          <w:rFonts w:ascii="Times New Roman" w:hAnsi="Times New Roman" w:cs="Times New Roman"/>
          <w:sz w:val="24"/>
          <w:szCs w:val="24"/>
        </w:rPr>
        <w:t>bnych usług dostępnych na rynku pracy.</w:t>
      </w:r>
    </w:p>
    <w:p w:rsidR="00A658D0" w:rsidRPr="009445DC" w:rsidRDefault="00A658D0" w:rsidP="00A658D0">
      <w:pPr>
        <w:pStyle w:val="Bezodstpw"/>
        <w:spacing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2</w:t>
      </w:r>
      <w:r w:rsidRPr="009445DC">
        <w:rPr>
          <w:rFonts w:ascii="Times New Roman" w:hAnsi="Times New Roman" w:cs="Times New Roman"/>
          <w:sz w:val="24"/>
          <w:szCs w:val="24"/>
        </w:rPr>
        <w:t xml:space="preserve">. W przypadku gdy wniosek o finansowanie działań ze środków KFS jest nieprawidłowo wypełniony lub niekompletny, starosta wyznacza wnioskodawcy ubiegającemu się </w:t>
      </w:r>
      <w:r w:rsidRPr="009445DC">
        <w:rPr>
          <w:rFonts w:ascii="Times New Roman" w:hAnsi="Times New Roman" w:cs="Times New Roman"/>
          <w:sz w:val="24"/>
          <w:szCs w:val="24"/>
        </w:rPr>
        <w:lastRenderedPageBreak/>
        <w:t>o</w:t>
      </w:r>
      <w:r w:rsidR="00370888">
        <w:rPr>
          <w:rFonts w:ascii="Times New Roman" w:hAnsi="Times New Roman" w:cs="Times New Roman"/>
          <w:sz w:val="24"/>
          <w:szCs w:val="24"/>
        </w:rPr>
        <w:t> </w:t>
      </w:r>
      <w:r w:rsidRPr="009445DC">
        <w:rPr>
          <w:rFonts w:ascii="Times New Roman" w:hAnsi="Times New Roman" w:cs="Times New Roman"/>
          <w:sz w:val="24"/>
          <w:szCs w:val="24"/>
        </w:rPr>
        <w:t>finansowanie działań ze środków KFS co najmniej 7-dniowy, jednak nie dłuższy niż 14-</w:t>
      </w:r>
      <w:r w:rsidR="00BC1815">
        <w:rPr>
          <w:rFonts w:ascii="Times New Roman" w:hAnsi="Times New Roman" w:cs="Times New Roman"/>
          <w:sz w:val="24"/>
          <w:szCs w:val="24"/>
        </w:rPr>
        <w:t> </w:t>
      </w:r>
      <w:r w:rsidRPr="009445DC">
        <w:rPr>
          <w:rFonts w:ascii="Times New Roman" w:hAnsi="Times New Roman" w:cs="Times New Roman"/>
          <w:sz w:val="24"/>
          <w:szCs w:val="24"/>
        </w:rPr>
        <w:t>dniowy termin na jego uzupełnienie.</w:t>
      </w:r>
    </w:p>
    <w:p w:rsidR="00BC1815" w:rsidRPr="009445DC" w:rsidRDefault="00A658D0" w:rsidP="005040AB">
      <w:pPr>
        <w:pStyle w:val="Bezodstpw"/>
        <w:spacing w:line="360" w:lineRule="auto"/>
        <w:ind w:left="284" w:hanging="142"/>
        <w:jc w:val="both"/>
        <w:rPr>
          <w:rFonts w:ascii="Times New Roman" w:hAnsi="Times New Roman" w:cs="Times New Roman"/>
          <w:sz w:val="24"/>
          <w:szCs w:val="24"/>
        </w:rPr>
      </w:pPr>
      <w:r w:rsidRPr="009445DC">
        <w:rPr>
          <w:rFonts w:ascii="Times New Roman" w:hAnsi="Times New Roman" w:cs="Times New Roman"/>
          <w:sz w:val="24"/>
          <w:szCs w:val="24"/>
        </w:rPr>
        <w:t>3. Wniosek o finansowanie działań ze środków KFS nieuzupełniony w wymaganym terminie, pozostawia się bez rozpatrzenia, informując o tym wnioskodawcę na piśmie w</w:t>
      </w:r>
      <w:r w:rsidR="005040AB">
        <w:rPr>
          <w:rFonts w:ascii="Times New Roman" w:hAnsi="Times New Roman" w:cs="Times New Roman"/>
          <w:sz w:val="24"/>
          <w:szCs w:val="24"/>
        </w:rPr>
        <w:t> </w:t>
      </w:r>
      <w:r w:rsidRPr="009445DC">
        <w:rPr>
          <w:rFonts w:ascii="Times New Roman" w:hAnsi="Times New Roman" w:cs="Times New Roman"/>
          <w:sz w:val="24"/>
          <w:szCs w:val="24"/>
        </w:rPr>
        <w:t>postaci elektronicznej, za pośrednictwem indywidualnego konta.</w:t>
      </w:r>
    </w:p>
    <w:p w:rsidR="00A658D0" w:rsidRPr="005D2517" w:rsidRDefault="001148E0" w:rsidP="001148E0">
      <w:pPr>
        <w:ind w:firstLine="142"/>
        <w:rPr>
          <w:rFonts w:ascii="Times New Roman" w:hAnsi="Times New Roman" w:cs="Times New Roman"/>
          <w:sz w:val="24"/>
          <w:szCs w:val="24"/>
        </w:rPr>
      </w:pPr>
      <w:r>
        <w:rPr>
          <w:rFonts w:ascii="Times New Roman" w:hAnsi="Times New Roman" w:cs="Times New Roman"/>
          <w:sz w:val="24"/>
          <w:szCs w:val="24"/>
        </w:rPr>
        <w:t>4</w:t>
      </w:r>
      <w:r w:rsidR="00A658D0" w:rsidRPr="005D2517">
        <w:rPr>
          <w:rFonts w:ascii="Times New Roman" w:hAnsi="Times New Roman" w:cs="Times New Roman"/>
          <w:sz w:val="24"/>
          <w:szCs w:val="24"/>
        </w:rPr>
        <w:t>. Wniosek może być rozpatrzony pozytywnie w całości albo w części.</w:t>
      </w:r>
    </w:p>
    <w:p w:rsidR="00A658D0" w:rsidRDefault="001148E0" w:rsidP="00BC1815">
      <w:pPr>
        <w:pStyle w:val="Bezodstpw"/>
        <w:spacing w:line="360" w:lineRule="auto"/>
        <w:ind w:left="284" w:hanging="142"/>
        <w:jc w:val="both"/>
        <w:rPr>
          <w:rFonts w:ascii="Times New Roman" w:hAnsi="Times New Roman" w:cs="Times New Roman"/>
          <w:sz w:val="24"/>
          <w:szCs w:val="24"/>
        </w:rPr>
      </w:pPr>
      <w:r>
        <w:rPr>
          <w:rFonts w:ascii="Times New Roman" w:hAnsi="Times New Roman" w:cs="Times New Roman"/>
          <w:sz w:val="24"/>
          <w:szCs w:val="24"/>
        </w:rPr>
        <w:t>5</w:t>
      </w:r>
      <w:r w:rsidR="00A658D0" w:rsidRPr="009445DC">
        <w:rPr>
          <w:rFonts w:ascii="Times New Roman" w:hAnsi="Times New Roman" w:cs="Times New Roman"/>
          <w:sz w:val="24"/>
          <w:szCs w:val="24"/>
        </w:rPr>
        <w:t>. Starosta informuje wnioskodawcę o pozytywnym rozpatrzeniu wniosku i wysokości przyznanego finansowania. Informacja o pozytywnym rozpatrzeniu wniosku w części zawiera uzasadnienie.</w:t>
      </w:r>
    </w:p>
    <w:p w:rsidR="00A658D0" w:rsidRDefault="001148E0" w:rsidP="00BC1815">
      <w:pPr>
        <w:pStyle w:val="Bezodstpw"/>
        <w:spacing w:line="360" w:lineRule="auto"/>
        <w:ind w:left="284" w:hanging="142"/>
        <w:jc w:val="both"/>
        <w:rPr>
          <w:rFonts w:ascii="Times New Roman" w:hAnsi="Times New Roman" w:cs="Times New Roman"/>
          <w:sz w:val="24"/>
          <w:szCs w:val="24"/>
        </w:rPr>
      </w:pPr>
      <w:r>
        <w:rPr>
          <w:rFonts w:ascii="Times New Roman" w:hAnsi="Times New Roman" w:cs="Times New Roman"/>
          <w:sz w:val="24"/>
          <w:szCs w:val="24"/>
        </w:rPr>
        <w:t>6</w:t>
      </w:r>
      <w:r w:rsidR="00A658D0">
        <w:rPr>
          <w:rFonts w:ascii="Times New Roman" w:hAnsi="Times New Roman" w:cs="Times New Roman"/>
          <w:sz w:val="24"/>
          <w:szCs w:val="24"/>
        </w:rPr>
        <w:t xml:space="preserve">. </w:t>
      </w:r>
      <w:r w:rsidR="00A658D0" w:rsidRPr="009445DC">
        <w:rPr>
          <w:rFonts w:ascii="Times New Roman" w:hAnsi="Times New Roman" w:cs="Times New Roman"/>
          <w:sz w:val="24"/>
          <w:szCs w:val="24"/>
        </w:rPr>
        <w:t>W przypadku negatywnego rozpatrzenia wniosku o finansowanie działań ze środków KFS starosta uzasadnia odmowę finansowania ze środków KFS wnioskowanego kształcenia ustawicznego na piśmie w postaci elektronicznej, za pośrednictwem indywidualnego konta.</w:t>
      </w:r>
    </w:p>
    <w:p w:rsidR="00A658D0" w:rsidRPr="00021555" w:rsidRDefault="00A658D0" w:rsidP="00A658D0">
      <w:pPr>
        <w:pStyle w:val="Bezodstpw"/>
        <w:spacing w:line="360" w:lineRule="auto"/>
        <w:ind w:left="284"/>
        <w:jc w:val="both"/>
        <w:rPr>
          <w:rFonts w:ascii="Times New Roman" w:hAnsi="Times New Roman" w:cs="Times New Roman"/>
          <w:sz w:val="24"/>
          <w:szCs w:val="24"/>
        </w:rPr>
      </w:pPr>
      <w:r w:rsidRPr="00021555">
        <w:rPr>
          <w:rFonts w:ascii="Times New Roman" w:hAnsi="Times New Roman" w:cs="Times New Roman"/>
          <w:sz w:val="24"/>
          <w:szCs w:val="24"/>
        </w:rPr>
        <w:t>Informacja o odmowie nie stanowi decyzji administracyjnej i nie przysługuje od niej odwołanie.</w:t>
      </w:r>
    </w:p>
    <w:p w:rsidR="00A658D0" w:rsidRPr="009445DC" w:rsidRDefault="001148E0" w:rsidP="00A658D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7</w:t>
      </w:r>
      <w:r w:rsidR="00A658D0" w:rsidRPr="009445DC">
        <w:rPr>
          <w:rFonts w:ascii="Times New Roman" w:hAnsi="Times New Roman" w:cs="Times New Roman"/>
          <w:sz w:val="24"/>
          <w:szCs w:val="24"/>
        </w:rPr>
        <w:t>. Urząd może również zwrócić się do pracodawcy o wyjaśnienia i szczegółowe uzasadnienie wniosku.</w:t>
      </w:r>
    </w:p>
    <w:p w:rsidR="00A658D0" w:rsidRDefault="001148E0" w:rsidP="00A658D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A658D0">
        <w:rPr>
          <w:rFonts w:ascii="Times New Roman" w:hAnsi="Times New Roman" w:cs="Times New Roman"/>
          <w:sz w:val="24"/>
          <w:szCs w:val="24"/>
        </w:rPr>
        <w:t xml:space="preserve">. </w:t>
      </w:r>
      <w:r w:rsidR="00A658D0" w:rsidRPr="009445DC">
        <w:rPr>
          <w:rFonts w:ascii="Times New Roman" w:hAnsi="Times New Roman" w:cs="Times New Roman"/>
          <w:sz w:val="24"/>
          <w:szCs w:val="24"/>
        </w:rPr>
        <w:t>Złożenie wniosku nie gwarantuje przyznania środków.</w:t>
      </w:r>
    </w:p>
    <w:p w:rsidR="001148E0" w:rsidRPr="001148E0" w:rsidRDefault="001148E0" w:rsidP="001148E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6A4D33">
        <w:rPr>
          <w:rFonts w:ascii="Times New Roman" w:hAnsi="Times New Roman" w:cs="Times New Roman"/>
          <w:sz w:val="24"/>
          <w:szCs w:val="24"/>
        </w:rPr>
        <w:t xml:space="preserve">. Wnioski rozpatrywane są w terminie </w:t>
      </w:r>
      <w:r w:rsidR="006D3AD4">
        <w:rPr>
          <w:rFonts w:ascii="Times New Roman" w:hAnsi="Times New Roman" w:cs="Times New Roman"/>
          <w:sz w:val="24"/>
          <w:szCs w:val="24"/>
        </w:rPr>
        <w:t>3</w:t>
      </w:r>
      <w:bookmarkStart w:id="0" w:name="_GoBack"/>
      <w:bookmarkEnd w:id="0"/>
      <w:r w:rsidR="006A4D33">
        <w:rPr>
          <w:rFonts w:ascii="Times New Roman" w:hAnsi="Times New Roman" w:cs="Times New Roman"/>
          <w:sz w:val="24"/>
          <w:szCs w:val="24"/>
        </w:rPr>
        <w:t xml:space="preserve">0 dni od dnia </w:t>
      </w:r>
      <w:r w:rsidR="00125CDC">
        <w:rPr>
          <w:rFonts w:ascii="Times New Roman" w:hAnsi="Times New Roman" w:cs="Times New Roman"/>
          <w:sz w:val="24"/>
          <w:szCs w:val="24"/>
        </w:rPr>
        <w:t>zakończenia naboru</w:t>
      </w:r>
      <w:r w:rsidR="006A4D33">
        <w:rPr>
          <w:rFonts w:ascii="Times New Roman" w:hAnsi="Times New Roman" w:cs="Times New Roman"/>
          <w:sz w:val="24"/>
          <w:szCs w:val="24"/>
        </w:rPr>
        <w:t>, w szczególnie</w:t>
      </w:r>
      <w:r w:rsidR="00353814">
        <w:rPr>
          <w:rFonts w:ascii="Times New Roman" w:hAnsi="Times New Roman" w:cs="Times New Roman"/>
          <w:sz w:val="24"/>
          <w:szCs w:val="24"/>
        </w:rPr>
        <w:t xml:space="preserve"> uzasadnionych przypadkach postę</w:t>
      </w:r>
      <w:r w:rsidR="006A4D33">
        <w:rPr>
          <w:rFonts w:ascii="Times New Roman" w:hAnsi="Times New Roman" w:cs="Times New Roman"/>
          <w:sz w:val="24"/>
          <w:szCs w:val="24"/>
        </w:rPr>
        <w:t>powanie może zostać przedłużone o kolejne 30 dni.</w:t>
      </w:r>
      <w:r w:rsidR="00125CDC">
        <w:rPr>
          <w:rFonts w:ascii="Times New Roman" w:hAnsi="Times New Roman" w:cs="Times New Roman"/>
          <w:sz w:val="24"/>
          <w:szCs w:val="24"/>
        </w:rPr>
        <w:t xml:space="preserve"> Jeżeli czas rozpatrywania ulegnie wydłużeniu Urząd poinformuje, o tym fakcie pracodawców komunikatem na stronie internetowej tutejszego Urzędu.</w:t>
      </w:r>
    </w:p>
    <w:p w:rsidR="001148E0" w:rsidRPr="001148E0" w:rsidRDefault="001148E0" w:rsidP="001148E0">
      <w:pPr>
        <w:pStyle w:val="Bezodstpw"/>
        <w:spacing w:line="360" w:lineRule="auto"/>
        <w:ind w:left="284" w:hanging="284"/>
        <w:jc w:val="both"/>
        <w:rPr>
          <w:rFonts w:ascii="Times New Roman" w:hAnsi="Times New Roman" w:cs="Times New Roman"/>
          <w:sz w:val="24"/>
          <w:szCs w:val="24"/>
        </w:rPr>
      </w:pPr>
      <w:r w:rsidRPr="001148E0">
        <w:rPr>
          <w:rFonts w:ascii="Times New Roman" w:hAnsi="Times New Roman" w:cs="Times New Roman"/>
          <w:sz w:val="24"/>
          <w:szCs w:val="24"/>
        </w:rPr>
        <w:t>1</w:t>
      </w:r>
      <w:r>
        <w:rPr>
          <w:rFonts w:ascii="Times New Roman" w:hAnsi="Times New Roman" w:cs="Times New Roman"/>
          <w:sz w:val="24"/>
          <w:szCs w:val="24"/>
        </w:rPr>
        <w:t>0</w:t>
      </w:r>
      <w:r w:rsidRPr="001148E0">
        <w:rPr>
          <w:rFonts w:ascii="Times New Roman" w:hAnsi="Times New Roman" w:cs="Times New Roman"/>
          <w:sz w:val="24"/>
          <w:szCs w:val="24"/>
        </w:rPr>
        <w:t xml:space="preserve">. Wniosek złożony przez podmiot będzie podlegał ocenie formalnej i merytorycznej na podstawie „Karty </w:t>
      </w:r>
      <w:r>
        <w:rPr>
          <w:rFonts w:ascii="Times New Roman" w:hAnsi="Times New Roman" w:cs="Times New Roman"/>
          <w:sz w:val="24"/>
          <w:szCs w:val="24"/>
        </w:rPr>
        <w:t>oceny wniosku podmiotu o finansowanie działań ze środków Krajowego Funduszu Szkoleniowego</w:t>
      </w:r>
      <w:r w:rsidRPr="001148E0">
        <w:rPr>
          <w:rFonts w:ascii="Times New Roman" w:hAnsi="Times New Roman" w:cs="Times New Roman"/>
          <w:sz w:val="24"/>
          <w:szCs w:val="24"/>
        </w:rPr>
        <w:t>”, której wzór stanowi załącznik nr 1 do niniejszych Zasad i</w:t>
      </w:r>
      <w:r w:rsidR="00BC1815">
        <w:rPr>
          <w:rFonts w:ascii="Times New Roman" w:hAnsi="Times New Roman" w:cs="Times New Roman"/>
          <w:sz w:val="24"/>
          <w:szCs w:val="24"/>
        </w:rPr>
        <w:t> </w:t>
      </w:r>
      <w:r w:rsidRPr="001148E0">
        <w:rPr>
          <w:rFonts w:ascii="Times New Roman" w:hAnsi="Times New Roman" w:cs="Times New Roman"/>
          <w:sz w:val="24"/>
          <w:szCs w:val="24"/>
        </w:rPr>
        <w:t>kryteriów.</w:t>
      </w:r>
    </w:p>
    <w:p w:rsidR="00A658D0" w:rsidRPr="009445DC" w:rsidRDefault="00A658D0" w:rsidP="00A658D0">
      <w:pPr>
        <w:pStyle w:val="Bezodstpw"/>
        <w:spacing w:line="360" w:lineRule="auto"/>
        <w:ind w:left="284" w:hanging="284"/>
        <w:jc w:val="both"/>
        <w:rPr>
          <w:rFonts w:ascii="Times New Roman" w:hAnsi="Times New Roman" w:cs="Times New Roman"/>
          <w:sz w:val="24"/>
          <w:szCs w:val="24"/>
        </w:rPr>
      </w:pPr>
    </w:p>
    <w:p w:rsidR="00A658D0" w:rsidRPr="009445DC" w:rsidRDefault="00A658D0" w:rsidP="00A658D0">
      <w:pPr>
        <w:ind w:left="3540" w:firstLine="708"/>
        <w:rPr>
          <w:rFonts w:ascii="Times New Roman" w:hAnsi="Times New Roman" w:cs="Times New Roman"/>
          <w:b/>
          <w:sz w:val="24"/>
          <w:szCs w:val="24"/>
        </w:rPr>
      </w:pPr>
      <w:r w:rsidRPr="009445DC">
        <w:rPr>
          <w:rFonts w:ascii="Times New Roman" w:hAnsi="Times New Roman" w:cs="Times New Roman"/>
          <w:b/>
          <w:sz w:val="24"/>
          <w:szCs w:val="24"/>
        </w:rPr>
        <w:t xml:space="preserve">§ </w:t>
      </w:r>
      <w:r w:rsidR="00D563D0">
        <w:rPr>
          <w:rFonts w:ascii="Times New Roman" w:hAnsi="Times New Roman" w:cs="Times New Roman"/>
          <w:b/>
          <w:sz w:val="24"/>
          <w:szCs w:val="24"/>
        </w:rPr>
        <w:t>9</w:t>
      </w:r>
    </w:p>
    <w:p w:rsidR="00A658D0" w:rsidRDefault="00A658D0" w:rsidP="00A658D0">
      <w:pPr>
        <w:rPr>
          <w:rFonts w:ascii="Times New Roman" w:hAnsi="Times New Roman" w:cs="Times New Roman"/>
          <w:b/>
          <w:sz w:val="24"/>
          <w:szCs w:val="24"/>
        </w:rPr>
      </w:pPr>
      <w:r>
        <w:rPr>
          <w:rFonts w:ascii="Times New Roman" w:hAnsi="Times New Roman" w:cs="Times New Roman"/>
          <w:b/>
          <w:sz w:val="24"/>
          <w:szCs w:val="24"/>
        </w:rPr>
        <w:t xml:space="preserve">                         </w:t>
      </w:r>
      <w:r w:rsidRPr="009445DC">
        <w:rPr>
          <w:rFonts w:ascii="Times New Roman" w:hAnsi="Times New Roman" w:cs="Times New Roman"/>
          <w:b/>
          <w:sz w:val="24"/>
          <w:szCs w:val="24"/>
        </w:rPr>
        <w:t>REALIZACJA KSZTAŁCENIA USTAWICZNEGO</w:t>
      </w:r>
    </w:p>
    <w:p w:rsidR="00BC1815" w:rsidRPr="009445DC" w:rsidRDefault="00BC1815" w:rsidP="00A658D0">
      <w:pPr>
        <w:rPr>
          <w:rFonts w:ascii="Times New Roman" w:hAnsi="Times New Roman" w:cs="Times New Roman"/>
          <w:b/>
          <w:sz w:val="24"/>
          <w:szCs w:val="24"/>
        </w:rPr>
      </w:pPr>
    </w:p>
    <w:p w:rsidR="00A658D0" w:rsidRDefault="00A658D0" w:rsidP="00A658D0">
      <w:pPr>
        <w:pStyle w:val="Bezodstpw"/>
        <w:numPr>
          <w:ilvl w:val="0"/>
          <w:numId w:val="6"/>
        </w:numPr>
        <w:spacing w:line="360" w:lineRule="auto"/>
        <w:ind w:left="284" w:hanging="284"/>
        <w:jc w:val="both"/>
        <w:rPr>
          <w:rFonts w:ascii="Times New Roman" w:hAnsi="Times New Roman" w:cs="Times New Roman"/>
          <w:sz w:val="24"/>
          <w:szCs w:val="24"/>
        </w:rPr>
      </w:pPr>
      <w:r w:rsidRPr="00DA7CD8">
        <w:rPr>
          <w:rFonts w:ascii="Times New Roman" w:hAnsi="Times New Roman" w:cs="Times New Roman"/>
          <w:sz w:val="24"/>
          <w:szCs w:val="24"/>
        </w:rPr>
        <w:t xml:space="preserve">W przypadku pozytywnego rozpatrzenia wniosku o finansowanie </w:t>
      </w:r>
      <w:r>
        <w:rPr>
          <w:rFonts w:ascii="Times New Roman" w:hAnsi="Times New Roman" w:cs="Times New Roman"/>
          <w:sz w:val="24"/>
          <w:szCs w:val="24"/>
        </w:rPr>
        <w:t xml:space="preserve">działań ze środków KFS starosta </w:t>
      </w:r>
      <w:r w:rsidRPr="00DA7CD8">
        <w:rPr>
          <w:rFonts w:ascii="Times New Roman" w:hAnsi="Times New Roman" w:cs="Times New Roman"/>
          <w:sz w:val="24"/>
          <w:szCs w:val="24"/>
        </w:rPr>
        <w:t xml:space="preserve">zawiera umowę z wnioskodawcą ubiegającym się o finansowanie działań ze środków KFS oraz wystawia zaświadczenie o przyznanej pomocy de </w:t>
      </w:r>
      <w:proofErr w:type="spellStart"/>
      <w:r w:rsidRPr="00DA7CD8">
        <w:rPr>
          <w:rFonts w:ascii="Times New Roman" w:hAnsi="Times New Roman" w:cs="Times New Roman"/>
          <w:sz w:val="24"/>
          <w:szCs w:val="24"/>
        </w:rPr>
        <w:t>minimis</w:t>
      </w:r>
      <w:proofErr w:type="spellEnd"/>
      <w:r w:rsidRPr="00DA7CD8">
        <w:rPr>
          <w:rFonts w:ascii="Times New Roman" w:hAnsi="Times New Roman" w:cs="Times New Roman"/>
          <w:sz w:val="24"/>
          <w:szCs w:val="24"/>
        </w:rPr>
        <w:t xml:space="preserve"> – w przypadku gdy wnioskodawca jest podmiotem prowadzącym działalność gospodarczą w rozumieniu art. 2 pkt 17 ustawy z dnia 30 kwietnia 2004 r. o postępowaniu w sprawach dotyczących pomocy publicznej.</w:t>
      </w:r>
    </w:p>
    <w:p w:rsidR="00A658D0" w:rsidRDefault="00A658D0" w:rsidP="00A658D0">
      <w:pPr>
        <w:pStyle w:val="Bezodstpw"/>
        <w:numPr>
          <w:ilvl w:val="0"/>
          <w:numId w:val="6"/>
        </w:numPr>
        <w:spacing w:line="360" w:lineRule="auto"/>
        <w:ind w:left="284" w:hanging="284"/>
        <w:jc w:val="both"/>
        <w:rPr>
          <w:rFonts w:ascii="Times New Roman" w:hAnsi="Times New Roman" w:cs="Times New Roman"/>
          <w:sz w:val="24"/>
          <w:szCs w:val="24"/>
        </w:rPr>
      </w:pPr>
      <w:r w:rsidRPr="00DA7CD8">
        <w:rPr>
          <w:rFonts w:ascii="Times New Roman" w:hAnsi="Times New Roman" w:cs="Times New Roman"/>
          <w:sz w:val="24"/>
          <w:szCs w:val="24"/>
        </w:rPr>
        <w:lastRenderedPageBreak/>
        <w:t>Umowa KFS o finansowanie działań obejmujących kształcenie ustawiczne zawierana jest na piśmie pod rygorem nieważności.</w:t>
      </w:r>
    </w:p>
    <w:p w:rsidR="00A658D0" w:rsidRDefault="00A658D0" w:rsidP="00A658D0">
      <w:pPr>
        <w:pStyle w:val="Bezodstpw"/>
        <w:numPr>
          <w:ilvl w:val="0"/>
          <w:numId w:val="6"/>
        </w:numPr>
        <w:spacing w:line="360" w:lineRule="auto"/>
        <w:ind w:left="284" w:hanging="284"/>
        <w:jc w:val="both"/>
        <w:rPr>
          <w:rFonts w:ascii="Times New Roman" w:hAnsi="Times New Roman" w:cs="Times New Roman"/>
          <w:sz w:val="24"/>
          <w:szCs w:val="24"/>
        </w:rPr>
      </w:pPr>
      <w:r w:rsidRPr="00DA7CD8">
        <w:rPr>
          <w:rFonts w:ascii="Times New Roman" w:hAnsi="Times New Roman" w:cs="Times New Roman"/>
          <w:sz w:val="24"/>
          <w:szCs w:val="24"/>
        </w:rPr>
        <w:t>Kształcenie ustawiczne nie może rozpocząć się przed dniem podpisania przez podmiot umowy z urzędem.</w:t>
      </w:r>
    </w:p>
    <w:p w:rsidR="00A658D0" w:rsidRDefault="00A658D0" w:rsidP="00A658D0">
      <w:pPr>
        <w:pStyle w:val="Bezodstpw"/>
        <w:numPr>
          <w:ilvl w:val="0"/>
          <w:numId w:val="6"/>
        </w:numPr>
        <w:spacing w:line="360" w:lineRule="auto"/>
        <w:ind w:left="284" w:hanging="284"/>
        <w:jc w:val="both"/>
        <w:rPr>
          <w:rFonts w:ascii="Times New Roman" w:hAnsi="Times New Roman" w:cs="Times New Roman"/>
          <w:sz w:val="24"/>
          <w:szCs w:val="24"/>
        </w:rPr>
      </w:pPr>
      <w:r w:rsidRPr="00A658D0">
        <w:rPr>
          <w:rFonts w:ascii="Times New Roman" w:hAnsi="Times New Roman" w:cs="Times New Roman"/>
          <w:sz w:val="24"/>
          <w:szCs w:val="24"/>
        </w:rPr>
        <w:t>Po zawarciu umowy KFS, Wnioskodawca zobowiązany jest złożyć w Urzędzie harmonogram kształcenia ustawicznego najpóźniej przed jego rozpoczęciem w formie załącznika do umowy wraz z listą uczestników przystępujących do kształcenia, zawierających ich imię i nazwisko oraz PESEL. Nie ma obowiązku przedkładania umowy zawartej z realizatorem kształcenia.</w:t>
      </w:r>
    </w:p>
    <w:p w:rsidR="00A658D0" w:rsidRDefault="00A658D0" w:rsidP="00A658D0">
      <w:pPr>
        <w:pStyle w:val="Bezodstpw"/>
        <w:numPr>
          <w:ilvl w:val="0"/>
          <w:numId w:val="6"/>
        </w:numPr>
        <w:spacing w:line="360" w:lineRule="auto"/>
        <w:ind w:left="284" w:hanging="284"/>
        <w:jc w:val="both"/>
        <w:rPr>
          <w:rFonts w:ascii="Times New Roman" w:hAnsi="Times New Roman" w:cs="Times New Roman"/>
          <w:sz w:val="24"/>
          <w:szCs w:val="24"/>
        </w:rPr>
      </w:pPr>
      <w:r w:rsidRPr="00DA7CD8">
        <w:rPr>
          <w:rFonts w:ascii="Times New Roman" w:hAnsi="Times New Roman" w:cs="Times New Roman"/>
          <w:sz w:val="24"/>
          <w:szCs w:val="24"/>
        </w:rPr>
        <w:t>W przypadku finansowania pracownikowi ze środków KFS kosztów kształcenia ustawicznego Podmiot zobowiązany jest do stosowania przepisów działu czwartego rozdziału III ustawy z dnia 26 czerwca 1974 r. – Kodeks pracy</w:t>
      </w:r>
      <w:r>
        <w:rPr>
          <w:rFonts w:ascii="Times New Roman" w:hAnsi="Times New Roman" w:cs="Times New Roman"/>
          <w:sz w:val="24"/>
          <w:szCs w:val="24"/>
        </w:rPr>
        <w:t>.</w:t>
      </w:r>
    </w:p>
    <w:p w:rsidR="00C67E78" w:rsidRDefault="00A658D0" w:rsidP="00C67E78">
      <w:pPr>
        <w:pStyle w:val="Bezodstpw"/>
        <w:numPr>
          <w:ilvl w:val="0"/>
          <w:numId w:val="6"/>
        </w:numPr>
        <w:spacing w:line="360" w:lineRule="auto"/>
        <w:ind w:left="284" w:hanging="284"/>
        <w:jc w:val="both"/>
        <w:rPr>
          <w:rFonts w:ascii="Times New Roman" w:hAnsi="Times New Roman" w:cs="Times New Roman"/>
          <w:sz w:val="24"/>
          <w:szCs w:val="24"/>
        </w:rPr>
      </w:pPr>
      <w:r w:rsidRPr="00DA7CD8">
        <w:rPr>
          <w:rFonts w:ascii="Times New Roman" w:hAnsi="Times New Roman" w:cs="Times New Roman"/>
          <w:sz w:val="24"/>
          <w:szCs w:val="24"/>
        </w:rPr>
        <w:t>Podmiot, który zawarł umowę</w:t>
      </w:r>
      <w:r w:rsidR="00C67E78">
        <w:rPr>
          <w:rFonts w:ascii="Times New Roman" w:hAnsi="Times New Roman" w:cs="Times New Roman"/>
          <w:sz w:val="24"/>
          <w:szCs w:val="24"/>
        </w:rPr>
        <w:t>:</w:t>
      </w:r>
      <w:r w:rsidRPr="00DA7CD8">
        <w:rPr>
          <w:rFonts w:ascii="Times New Roman" w:hAnsi="Times New Roman" w:cs="Times New Roman"/>
          <w:sz w:val="24"/>
          <w:szCs w:val="24"/>
        </w:rPr>
        <w:t xml:space="preserve"> </w:t>
      </w:r>
    </w:p>
    <w:p w:rsidR="00C67E78" w:rsidRPr="00C67E78" w:rsidRDefault="00C67E78" w:rsidP="00C67E78">
      <w:pPr>
        <w:pStyle w:val="Bezodstpw"/>
        <w:spacing w:line="360" w:lineRule="auto"/>
        <w:ind w:left="284"/>
        <w:jc w:val="both"/>
        <w:rPr>
          <w:rFonts w:ascii="Times New Roman" w:hAnsi="Times New Roman" w:cs="Times New Roman"/>
          <w:sz w:val="24"/>
          <w:szCs w:val="24"/>
        </w:rPr>
      </w:pPr>
      <w:r w:rsidRPr="00C67E78">
        <w:rPr>
          <w:rFonts w:ascii="Times New Roman" w:hAnsi="Times New Roman" w:cs="Times New Roman"/>
          <w:sz w:val="24"/>
          <w:szCs w:val="24"/>
        </w:rPr>
        <w:t>1)</w:t>
      </w:r>
      <w:r w:rsidRPr="00C67E78">
        <w:rPr>
          <w:rFonts w:ascii="Times New Roman" w:hAnsi="Times New Roman" w:cs="Times New Roman"/>
          <w:sz w:val="24"/>
          <w:szCs w:val="24"/>
        </w:rPr>
        <w:tab/>
        <w:t xml:space="preserve"> utrzymuje zatrudnienie osoby, na której kształcenie ustawiczne przyznano finansowanie, przez okres co najmniej 3 miesięcy od dnia ukończenia przez nią kształcenia, z wyjątkiem:</w:t>
      </w:r>
    </w:p>
    <w:p w:rsidR="00C67E78" w:rsidRPr="00C67E78" w:rsidRDefault="00C67E78" w:rsidP="00C67E78">
      <w:pPr>
        <w:pStyle w:val="Bezodstpw"/>
        <w:spacing w:line="360" w:lineRule="auto"/>
        <w:ind w:left="284"/>
        <w:jc w:val="both"/>
        <w:rPr>
          <w:rFonts w:ascii="Times New Roman" w:hAnsi="Times New Roman" w:cs="Times New Roman"/>
          <w:sz w:val="24"/>
          <w:szCs w:val="24"/>
        </w:rPr>
      </w:pPr>
      <w:r w:rsidRPr="00C67E78">
        <w:rPr>
          <w:rFonts w:ascii="Times New Roman" w:hAnsi="Times New Roman" w:cs="Times New Roman"/>
          <w:sz w:val="24"/>
          <w:szCs w:val="24"/>
        </w:rPr>
        <w:t>a)</w:t>
      </w:r>
      <w:r w:rsidRPr="00C67E78">
        <w:rPr>
          <w:rFonts w:ascii="Times New Roman" w:hAnsi="Times New Roman" w:cs="Times New Roman"/>
          <w:sz w:val="24"/>
          <w:szCs w:val="24"/>
        </w:rPr>
        <w:tab/>
        <w:t xml:space="preserve"> rozwiązan</w:t>
      </w:r>
      <w:r w:rsidR="003C6668">
        <w:rPr>
          <w:rFonts w:ascii="Times New Roman" w:hAnsi="Times New Roman" w:cs="Times New Roman"/>
          <w:sz w:val="24"/>
          <w:szCs w:val="24"/>
        </w:rPr>
        <w:t>ia przez tę osobę umowy o pracę;</w:t>
      </w:r>
    </w:p>
    <w:p w:rsidR="00C67E78" w:rsidRPr="00C67E78" w:rsidRDefault="00C67E78" w:rsidP="00C67E78">
      <w:pPr>
        <w:pStyle w:val="Bezodstpw"/>
        <w:spacing w:line="360" w:lineRule="auto"/>
        <w:ind w:left="284"/>
        <w:jc w:val="both"/>
        <w:rPr>
          <w:rFonts w:ascii="Times New Roman" w:hAnsi="Times New Roman" w:cs="Times New Roman"/>
          <w:sz w:val="24"/>
          <w:szCs w:val="24"/>
        </w:rPr>
      </w:pPr>
      <w:r w:rsidRPr="00C67E78">
        <w:rPr>
          <w:rFonts w:ascii="Times New Roman" w:hAnsi="Times New Roman" w:cs="Times New Roman"/>
          <w:sz w:val="24"/>
          <w:szCs w:val="24"/>
        </w:rPr>
        <w:t>b)</w:t>
      </w:r>
      <w:r w:rsidRPr="00C67E78">
        <w:rPr>
          <w:rFonts w:ascii="Times New Roman" w:hAnsi="Times New Roman" w:cs="Times New Roman"/>
          <w:sz w:val="24"/>
          <w:szCs w:val="24"/>
        </w:rPr>
        <w:tab/>
        <w:t xml:space="preserve"> rozwiązania z tą osobą umowy o pracę na podstawie art. 52 albo art. 53 ustawy z dnia 26 czerwca 1974 r. - Kod</w:t>
      </w:r>
      <w:r w:rsidR="003C6668">
        <w:rPr>
          <w:rFonts w:ascii="Times New Roman" w:hAnsi="Times New Roman" w:cs="Times New Roman"/>
          <w:sz w:val="24"/>
          <w:szCs w:val="24"/>
        </w:rPr>
        <w:t>eks pracy;</w:t>
      </w:r>
    </w:p>
    <w:p w:rsidR="00C67E78" w:rsidRPr="00C67E78" w:rsidRDefault="003C6668" w:rsidP="00C67E78">
      <w:pPr>
        <w:pStyle w:val="Bezodstpw"/>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 wygaśnięcia stosunku pracy;</w:t>
      </w:r>
    </w:p>
    <w:p w:rsidR="00C67E78" w:rsidRPr="00C67E78" w:rsidRDefault="00C67E78" w:rsidP="00C67E78">
      <w:pPr>
        <w:pStyle w:val="Bezodstpw"/>
        <w:spacing w:line="360" w:lineRule="auto"/>
        <w:ind w:left="284"/>
        <w:jc w:val="both"/>
        <w:rPr>
          <w:rFonts w:ascii="Times New Roman" w:hAnsi="Times New Roman" w:cs="Times New Roman"/>
          <w:sz w:val="24"/>
          <w:szCs w:val="24"/>
        </w:rPr>
      </w:pPr>
      <w:r w:rsidRPr="00C67E78">
        <w:rPr>
          <w:rFonts w:ascii="Times New Roman" w:hAnsi="Times New Roman" w:cs="Times New Roman"/>
          <w:sz w:val="24"/>
          <w:szCs w:val="24"/>
        </w:rPr>
        <w:t>d)</w:t>
      </w:r>
      <w:r w:rsidRPr="00C67E78">
        <w:rPr>
          <w:rFonts w:ascii="Times New Roman" w:hAnsi="Times New Roman" w:cs="Times New Roman"/>
          <w:sz w:val="24"/>
          <w:szCs w:val="24"/>
        </w:rPr>
        <w:tab/>
        <w:t xml:space="preserve"> otrzymania na tę osobę finansowania w przypadku, o którym mowa w art. 217;</w:t>
      </w:r>
    </w:p>
    <w:p w:rsidR="00C67E78" w:rsidRPr="00C67E78" w:rsidRDefault="00C67E78" w:rsidP="00C67E78">
      <w:pPr>
        <w:pStyle w:val="Bezodstpw"/>
        <w:spacing w:line="360" w:lineRule="auto"/>
        <w:ind w:left="284"/>
        <w:jc w:val="both"/>
        <w:rPr>
          <w:rFonts w:ascii="Times New Roman" w:hAnsi="Times New Roman" w:cs="Times New Roman"/>
          <w:sz w:val="24"/>
          <w:szCs w:val="24"/>
        </w:rPr>
      </w:pPr>
      <w:r w:rsidRPr="00C67E78">
        <w:rPr>
          <w:rFonts w:ascii="Times New Roman" w:hAnsi="Times New Roman" w:cs="Times New Roman"/>
          <w:sz w:val="24"/>
          <w:szCs w:val="24"/>
        </w:rPr>
        <w:t>2)</w:t>
      </w:r>
      <w:r w:rsidRPr="00C67E78">
        <w:rPr>
          <w:rFonts w:ascii="Times New Roman" w:hAnsi="Times New Roman" w:cs="Times New Roman"/>
          <w:sz w:val="24"/>
          <w:szCs w:val="24"/>
        </w:rPr>
        <w:tab/>
        <w:t xml:space="preserve"> nie zawiesza albo nie zaprzestaje prowadzenia dotychczasowej działalności gospodarczej przez okres 3 miesięcy od dnia ukończenia kształcenia, w przypadku gdy z</w:t>
      </w:r>
      <w:r w:rsidR="00BC1815">
        <w:rPr>
          <w:rFonts w:ascii="Times New Roman" w:hAnsi="Times New Roman" w:cs="Times New Roman"/>
          <w:sz w:val="24"/>
          <w:szCs w:val="24"/>
        </w:rPr>
        <w:t> </w:t>
      </w:r>
      <w:r w:rsidRPr="00C67E78">
        <w:rPr>
          <w:rFonts w:ascii="Times New Roman" w:hAnsi="Times New Roman" w:cs="Times New Roman"/>
          <w:sz w:val="24"/>
          <w:szCs w:val="24"/>
        </w:rPr>
        <w:t>finansowania kształcenia ustawicznego skorzystał pracodawca lub osoba fizyczna prowadząca działalność gospodarczą, chyba że powodem będzie ogłoszenie przez niego upadłości;</w:t>
      </w:r>
    </w:p>
    <w:p w:rsidR="00C67E78" w:rsidRDefault="00C67E78" w:rsidP="00C67E78">
      <w:pPr>
        <w:pStyle w:val="Bezodstpw"/>
        <w:spacing w:line="360" w:lineRule="auto"/>
        <w:ind w:left="284"/>
        <w:jc w:val="both"/>
        <w:rPr>
          <w:rFonts w:ascii="Times New Roman" w:hAnsi="Times New Roman" w:cs="Times New Roman"/>
          <w:sz w:val="24"/>
          <w:szCs w:val="24"/>
        </w:rPr>
      </w:pPr>
      <w:r w:rsidRPr="00C67E78">
        <w:rPr>
          <w:rFonts w:ascii="Times New Roman" w:hAnsi="Times New Roman" w:cs="Times New Roman"/>
          <w:sz w:val="24"/>
          <w:szCs w:val="24"/>
        </w:rPr>
        <w:t>3)</w:t>
      </w:r>
      <w:r w:rsidRPr="00C67E78">
        <w:rPr>
          <w:rFonts w:ascii="Times New Roman" w:hAnsi="Times New Roman" w:cs="Times New Roman"/>
          <w:sz w:val="24"/>
          <w:szCs w:val="24"/>
        </w:rPr>
        <w:tab/>
        <w:t xml:space="preserve"> zatrudnia, zawiera umowę lub umowy cywilnoprawne dotyczące świadczenia usług przez okres co najmniej 3 miesięcy od dnia ukończenia kształcenia z osobą, która skorzystała z finansowanego kształcenia ustawicznego, z osobą, o której mowa w art. 125 ust. 10 pkt 4</w:t>
      </w:r>
      <w:r>
        <w:rPr>
          <w:rFonts w:ascii="Times New Roman" w:hAnsi="Times New Roman" w:cs="Times New Roman"/>
          <w:sz w:val="24"/>
          <w:szCs w:val="24"/>
        </w:rPr>
        <w:t xml:space="preserve"> ustawy</w:t>
      </w:r>
      <w:r w:rsidR="00353814" w:rsidRPr="00353814">
        <w:rPr>
          <w:rFonts w:ascii="Times New Roman" w:hAnsi="Times New Roman" w:cs="Times New Roman"/>
          <w:sz w:val="24"/>
          <w:szCs w:val="24"/>
          <w:lang w:eastAsia="ar-SA"/>
        </w:rPr>
        <w:t xml:space="preserve"> </w:t>
      </w:r>
      <w:r w:rsidR="00353814" w:rsidRPr="00A360A1">
        <w:rPr>
          <w:rFonts w:ascii="Times New Roman" w:hAnsi="Times New Roman" w:cs="Times New Roman"/>
          <w:sz w:val="24"/>
          <w:szCs w:val="24"/>
          <w:lang w:eastAsia="ar-SA"/>
        </w:rPr>
        <w:t>z dnia 20 marca 2025 r. o rynku pracy i służbach zatrudnienia</w:t>
      </w:r>
      <w:r>
        <w:rPr>
          <w:rFonts w:ascii="Times New Roman" w:hAnsi="Times New Roman" w:cs="Times New Roman"/>
          <w:sz w:val="24"/>
          <w:szCs w:val="24"/>
        </w:rPr>
        <w:t xml:space="preserve"> tj. osób świadczących usługi na podstawie umów cywilnoprawnych.</w:t>
      </w:r>
    </w:p>
    <w:p w:rsidR="00EA3F35" w:rsidRDefault="00EA3F35" w:rsidP="00C67E78">
      <w:pPr>
        <w:pStyle w:val="Bezodstpw"/>
        <w:numPr>
          <w:ilvl w:val="0"/>
          <w:numId w:val="6"/>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EA3F35">
        <w:rPr>
          <w:rFonts w:ascii="Times New Roman" w:hAnsi="Times New Roman" w:cs="Times New Roman"/>
          <w:sz w:val="24"/>
          <w:szCs w:val="24"/>
        </w:rPr>
        <w:t xml:space="preserve">W przypadku niedotrzymania warunków, o których mowa w ust. </w:t>
      </w:r>
      <w:r>
        <w:rPr>
          <w:rFonts w:ascii="Times New Roman" w:hAnsi="Times New Roman" w:cs="Times New Roman"/>
          <w:sz w:val="24"/>
          <w:szCs w:val="24"/>
        </w:rPr>
        <w:t>6</w:t>
      </w:r>
      <w:r w:rsidRPr="00EA3F35">
        <w:rPr>
          <w:rFonts w:ascii="Times New Roman" w:hAnsi="Times New Roman" w:cs="Times New Roman"/>
          <w:sz w:val="24"/>
          <w:szCs w:val="24"/>
        </w:rPr>
        <w:t>, podmiot nie otrzyma finansowania z KFS w ciągu roku od dnia ukończenia finansowanego kształcenia.</w:t>
      </w:r>
    </w:p>
    <w:p w:rsidR="00A658D0" w:rsidRDefault="00EA3F35" w:rsidP="00A658D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8</w:t>
      </w:r>
      <w:r w:rsidR="00A658D0">
        <w:rPr>
          <w:rFonts w:ascii="Times New Roman" w:hAnsi="Times New Roman" w:cs="Times New Roman"/>
          <w:sz w:val="24"/>
          <w:szCs w:val="24"/>
        </w:rPr>
        <w:t xml:space="preserve">. </w:t>
      </w:r>
      <w:r w:rsidR="00A658D0" w:rsidRPr="00B80B37">
        <w:rPr>
          <w:rFonts w:ascii="Times New Roman" w:hAnsi="Times New Roman" w:cs="Times New Roman"/>
          <w:sz w:val="24"/>
          <w:szCs w:val="24"/>
        </w:rPr>
        <w:t xml:space="preserve">Zmiana zakresu wsparcia po zawarciu umowy jest możliwa i wymaga złożenia </w:t>
      </w:r>
      <w:r w:rsidR="00A658D0" w:rsidRPr="00E72D7A">
        <w:rPr>
          <w:rFonts w:ascii="Times New Roman" w:hAnsi="Times New Roman" w:cs="Times New Roman"/>
          <w:sz w:val="24"/>
          <w:szCs w:val="24"/>
        </w:rPr>
        <w:t>korekty całego wniosku.</w:t>
      </w:r>
      <w:r w:rsidR="00A658D0" w:rsidRPr="00B80B37">
        <w:rPr>
          <w:rFonts w:ascii="Times New Roman" w:hAnsi="Times New Roman" w:cs="Times New Roman"/>
          <w:sz w:val="24"/>
          <w:szCs w:val="24"/>
        </w:rPr>
        <w:t xml:space="preserve"> Zmiany mogą dotyczyć wyłącznie zmiany terminów działań kształcenia ustawicznego, zamiany uczestników lub zmiany liczby uczestników. </w:t>
      </w:r>
    </w:p>
    <w:p w:rsidR="00A658D0" w:rsidRDefault="00EA3F35" w:rsidP="00A658D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A658D0">
        <w:rPr>
          <w:rFonts w:ascii="Times New Roman" w:hAnsi="Times New Roman" w:cs="Times New Roman"/>
          <w:sz w:val="24"/>
          <w:szCs w:val="24"/>
        </w:rPr>
        <w:t xml:space="preserve">. </w:t>
      </w:r>
      <w:r w:rsidR="00A658D0" w:rsidRPr="00B80B37">
        <w:rPr>
          <w:rFonts w:ascii="Times New Roman" w:hAnsi="Times New Roman" w:cs="Times New Roman"/>
          <w:sz w:val="24"/>
          <w:szCs w:val="24"/>
        </w:rPr>
        <w:t>Starosta może przeprowadzać kontrolę w zakresie przestrzegania postanowień umowy, wydatkowania środków KFS zgodnie z przeznaczeniem, właściwego dokumentowania wykorzystania środków, wywiązywania się ze zobowiązań, o któryc</w:t>
      </w:r>
      <w:r w:rsidR="00A658D0">
        <w:rPr>
          <w:rFonts w:ascii="Times New Roman" w:hAnsi="Times New Roman" w:cs="Times New Roman"/>
          <w:sz w:val="24"/>
          <w:szCs w:val="24"/>
        </w:rPr>
        <w:t>h mowa w art. 127 ust. 1 ustawy</w:t>
      </w:r>
      <w:r w:rsidR="00A658D0" w:rsidRPr="00B80B37">
        <w:rPr>
          <w:rFonts w:ascii="Times New Roman" w:hAnsi="Times New Roman" w:cs="Times New Roman"/>
          <w:sz w:val="24"/>
          <w:szCs w:val="24"/>
        </w:rPr>
        <w:t xml:space="preserve"> </w:t>
      </w:r>
      <w:r w:rsidR="001148E0" w:rsidRPr="00A360A1">
        <w:rPr>
          <w:rFonts w:ascii="Times New Roman" w:hAnsi="Times New Roman" w:cs="Times New Roman"/>
          <w:sz w:val="24"/>
          <w:szCs w:val="24"/>
          <w:lang w:eastAsia="ar-SA"/>
        </w:rPr>
        <w:t xml:space="preserve">z dnia 20 marca 2025 r. </w:t>
      </w:r>
      <w:r w:rsidR="00E72D7A" w:rsidRPr="00A360A1">
        <w:rPr>
          <w:rFonts w:ascii="Times New Roman" w:hAnsi="Times New Roman" w:cs="Times New Roman"/>
          <w:sz w:val="24"/>
          <w:szCs w:val="24"/>
          <w:lang w:eastAsia="ar-SA"/>
        </w:rPr>
        <w:t>o rynku pracy i służbach zatrudnienia</w:t>
      </w:r>
      <w:r w:rsidR="00E72D7A" w:rsidRPr="00B80B37">
        <w:rPr>
          <w:rFonts w:ascii="Times New Roman" w:hAnsi="Times New Roman" w:cs="Times New Roman"/>
          <w:sz w:val="24"/>
          <w:szCs w:val="24"/>
        </w:rPr>
        <w:t xml:space="preserve"> </w:t>
      </w:r>
      <w:r w:rsidR="00A658D0" w:rsidRPr="00B80B37">
        <w:rPr>
          <w:rFonts w:ascii="Times New Roman" w:hAnsi="Times New Roman" w:cs="Times New Roman"/>
          <w:sz w:val="24"/>
          <w:szCs w:val="24"/>
        </w:rPr>
        <w:t>oraz kontrolę finansowanych działań w</w:t>
      </w:r>
      <w:r w:rsidR="00E72D7A">
        <w:rPr>
          <w:rFonts w:ascii="Times New Roman" w:hAnsi="Times New Roman" w:cs="Times New Roman"/>
          <w:sz w:val="24"/>
          <w:szCs w:val="24"/>
        </w:rPr>
        <w:t> </w:t>
      </w:r>
      <w:r w:rsidR="00A658D0" w:rsidRPr="00B80B37">
        <w:rPr>
          <w:rFonts w:ascii="Times New Roman" w:hAnsi="Times New Roman" w:cs="Times New Roman"/>
          <w:sz w:val="24"/>
          <w:szCs w:val="24"/>
        </w:rPr>
        <w:t>trakcie i miejscu ich przeprowadzania.</w:t>
      </w:r>
    </w:p>
    <w:p w:rsidR="00CA3661" w:rsidRDefault="00EA3F35" w:rsidP="00A658D0">
      <w:pPr>
        <w:pStyle w:val="Bezodstpw"/>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10</w:t>
      </w:r>
      <w:r w:rsidR="00CA3661">
        <w:rPr>
          <w:rFonts w:ascii="Times New Roman" w:hAnsi="Times New Roman" w:cs="Times New Roman"/>
          <w:sz w:val="24"/>
          <w:szCs w:val="24"/>
        </w:rPr>
        <w:t xml:space="preserve">. </w:t>
      </w:r>
      <w:r w:rsidR="00CA3661" w:rsidRPr="00CA3661">
        <w:rPr>
          <w:rFonts w:ascii="Times New Roman" w:hAnsi="Times New Roman" w:cs="Times New Roman"/>
          <w:sz w:val="24"/>
          <w:szCs w:val="24"/>
        </w:rPr>
        <w:t>Urząd publikuje na stronie internetowej Urzędu wykaz pracodawców, przedsiębiorców oraz innych podmiotów, z którymi w okresie ostatnich 2 lat zawarto umowy w ramach form pomocy, w tym umowy dotyczące finansowania kształcenia ustawicznego ze środków KFS podając nazwę pracodawcy, przedsiębiorcy albo innego podmiotu oraz kwotę przyznaną ze środków KFS.</w:t>
      </w:r>
    </w:p>
    <w:p w:rsidR="00C67E78" w:rsidRDefault="00C67E78" w:rsidP="00D563D0">
      <w:pPr>
        <w:rPr>
          <w:rFonts w:ascii="Times New Roman" w:hAnsi="Times New Roman" w:cs="Times New Roman"/>
          <w:b/>
          <w:sz w:val="24"/>
          <w:szCs w:val="24"/>
        </w:rPr>
      </w:pPr>
    </w:p>
    <w:p w:rsidR="00A658D0" w:rsidRPr="00A658D0" w:rsidRDefault="00A658D0" w:rsidP="00A658D0">
      <w:pPr>
        <w:ind w:left="3540" w:firstLine="708"/>
        <w:rPr>
          <w:rFonts w:ascii="Times New Roman" w:hAnsi="Times New Roman" w:cs="Times New Roman"/>
          <w:b/>
          <w:sz w:val="24"/>
          <w:szCs w:val="24"/>
        </w:rPr>
      </w:pPr>
      <w:r w:rsidRPr="00A658D0">
        <w:rPr>
          <w:rFonts w:ascii="Times New Roman" w:hAnsi="Times New Roman" w:cs="Times New Roman"/>
          <w:b/>
          <w:sz w:val="24"/>
          <w:szCs w:val="24"/>
        </w:rPr>
        <w:t>§</w:t>
      </w:r>
      <w:r>
        <w:rPr>
          <w:rFonts w:ascii="Times New Roman" w:hAnsi="Times New Roman" w:cs="Times New Roman"/>
          <w:b/>
          <w:sz w:val="24"/>
          <w:szCs w:val="24"/>
        </w:rPr>
        <w:t xml:space="preserve"> 1</w:t>
      </w:r>
      <w:r w:rsidR="00D563D0">
        <w:rPr>
          <w:rFonts w:ascii="Times New Roman" w:hAnsi="Times New Roman" w:cs="Times New Roman"/>
          <w:b/>
          <w:sz w:val="24"/>
          <w:szCs w:val="24"/>
        </w:rPr>
        <w:t>0</w:t>
      </w:r>
    </w:p>
    <w:p w:rsidR="00125CDC" w:rsidRDefault="00A658D0" w:rsidP="00125CDC">
      <w:pPr>
        <w:ind w:left="2124" w:firstLine="708"/>
        <w:rPr>
          <w:rFonts w:ascii="Times New Roman" w:hAnsi="Times New Roman" w:cs="Times New Roman"/>
          <w:b/>
          <w:sz w:val="24"/>
          <w:szCs w:val="24"/>
        </w:rPr>
      </w:pPr>
      <w:r w:rsidRPr="00A658D0">
        <w:rPr>
          <w:rFonts w:ascii="Times New Roman" w:hAnsi="Times New Roman" w:cs="Times New Roman"/>
          <w:b/>
          <w:sz w:val="24"/>
          <w:szCs w:val="24"/>
        </w:rPr>
        <w:t>ZAŁĄCZNIKI DO WNIOSKU</w:t>
      </w:r>
    </w:p>
    <w:p w:rsidR="00125CDC" w:rsidRPr="00125CDC" w:rsidRDefault="00125CDC" w:rsidP="00125CDC">
      <w:pPr>
        <w:ind w:left="2124" w:firstLine="708"/>
        <w:rPr>
          <w:rFonts w:ascii="Times New Roman" w:hAnsi="Times New Roman" w:cs="Times New Roman"/>
          <w:b/>
          <w:sz w:val="24"/>
          <w:szCs w:val="24"/>
        </w:rPr>
      </w:pPr>
    </w:p>
    <w:p w:rsidR="007D0057" w:rsidRPr="00E72D7A" w:rsidRDefault="00BC1815" w:rsidP="00BC1815">
      <w:pPr>
        <w:pStyle w:val="Bezodstpw"/>
        <w:spacing w:line="360" w:lineRule="auto"/>
        <w:ind w:left="284" w:hanging="284"/>
        <w:jc w:val="both"/>
        <w:rPr>
          <w:rFonts w:ascii="Times New Roman" w:hAnsi="Times New Roman" w:cs="Times New Roman"/>
          <w:sz w:val="24"/>
          <w:szCs w:val="24"/>
          <w:lang w:eastAsia="ar-SA"/>
        </w:rPr>
      </w:pPr>
      <w:r>
        <w:rPr>
          <w:rFonts w:ascii="Times New Roman" w:hAnsi="Times New Roman" w:cs="Times New Roman"/>
          <w:sz w:val="24"/>
          <w:szCs w:val="24"/>
        </w:rPr>
        <w:t xml:space="preserve">1. </w:t>
      </w:r>
      <w:r w:rsidR="00915168">
        <w:rPr>
          <w:rFonts w:ascii="Times New Roman" w:hAnsi="Times New Roman" w:cs="Times New Roman"/>
          <w:sz w:val="24"/>
          <w:szCs w:val="24"/>
        </w:rPr>
        <w:t>Z</w:t>
      </w:r>
      <w:r w:rsidR="007D0057" w:rsidRPr="007D0057">
        <w:rPr>
          <w:rFonts w:ascii="Times New Roman" w:hAnsi="Times New Roman" w:cs="Times New Roman"/>
          <w:sz w:val="24"/>
          <w:szCs w:val="24"/>
        </w:rPr>
        <w:t>godnie z § 2 ust. 2 Rozporządzenia Ministra Rodziny, Pracy i Polityki Społecznej</w:t>
      </w:r>
      <w:r w:rsidR="00E72D7A" w:rsidRPr="00E72D7A">
        <w:rPr>
          <w:rFonts w:ascii="Times New Roman" w:hAnsi="Times New Roman" w:cs="Times New Roman"/>
          <w:sz w:val="24"/>
          <w:szCs w:val="24"/>
          <w:lang w:eastAsia="ar-SA"/>
        </w:rPr>
        <w:t xml:space="preserve"> </w:t>
      </w:r>
      <w:r w:rsidR="00E72D7A" w:rsidRPr="00A360A1">
        <w:rPr>
          <w:rFonts w:ascii="Times New Roman" w:hAnsi="Times New Roman" w:cs="Times New Roman"/>
          <w:sz w:val="24"/>
          <w:szCs w:val="24"/>
          <w:lang w:eastAsia="ar-SA"/>
        </w:rPr>
        <w:t>z dnia 25</w:t>
      </w:r>
      <w:r>
        <w:rPr>
          <w:rFonts w:ascii="Times New Roman" w:hAnsi="Times New Roman" w:cs="Times New Roman"/>
          <w:sz w:val="24"/>
          <w:szCs w:val="24"/>
          <w:lang w:eastAsia="ar-SA"/>
        </w:rPr>
        <w:t> </w:t>
      </w:r>
      <w:r w:rsidR="00E72D7A" w:rsidRPr="00A360A1">
        <w:rPr>
          <w:rFonts w:ascii="Times New Roman" w:hAnsi="Times New Roman" w:cs="Times New Roman"/>
          <w:sz w:val="24"/>
          <w:szCs w:val="24"/>
          <w:lang w:eastAsia="ar-SA"/>
        </w:rPr>
        <w:t>listopada 2025 r. w sprawie Krajowego Funduszu Szkoleniowego</w:t>
      </w:r>
      <w:r w:rsidR="00915168">
        <w:rPr>
          <w:rFonts w:ascii="Times New Roman" w:hAnsi="Times New Roman" w:cs="Times New Roman"/>
          <w:sz w:val="24"/>
          <w:szCs w:val="24"/>
          <w:lang w:eastAsia="ar-SA"/>
        </w:rPr>
        <w:t xml:space="preserve"> wnioskodawca dołącza</w:t>
      </w:r>
      <w:r w:rsidR="00F73848">
        <w:rPr>
          <w:rFonts w:ascii="Times New Roman" w:hAnsi="Times New Roman" w:cs="Times New Roman"/>
          <w:sz w:val="24"/>
          <w:szCs w:val="24"/>
          <w:lang w:eastAsia="ar-SA"/>
        </w:rPr>
        <w:t xml:space="preserve"> do wniosku</w:t>
      </w:r>
      <w:r w:rsidR="00915168">
        <w:rPr>
          <w:rFonts w:ascii="Times New Roman" w:hAnsi="Times New Roman" w:cs="Times New Roman"/>
          <w:sz w:val="24"/>
          <w:szCs w:val="24"/>
          <w:lang w:eastAsia="ar-SA"/>
        </w:rPr>
        <w:t>:</w:t>
      </w:r>
    </w:p>
    <w:p w:rsidR="00C143F8" w:rsidRPr="00C143F8" w:rsidRDefault="00C143F8" w:rsidP="00C143F8">
      <w:pPr>
        <w:pStyle w:val="Bezodstpw"/>
        <w:spacing w:line="360" w:lineRule="auto"/>
        <w:ind w:left="426"/>
        <w:jc w:val="both"/>
        <w:rPr>
          <w:rFonts w:ascii="Times New Roman" w:hAnsi="Times New Roman" w:cs="Times New Roman"/>
          <w:sz w:val="24"/>
          <w:szCs w:val="24"/>
        </w:rPr>
      </w:pPr>
      <w:r w:rsidRPr="00C143F8">
        <w:rPr>
          <w:rFonts w:ascii="Times New Roman" w:hAnsi="Times New Roman" w:cs="Times New Roman"/>
          <w:sz w:val="24"/>
          <w:szCs w:val="24"/>
        </w:rPr>
        <w:t>1)</w:t>
      </w:r>
      <w:r>
        <w:rPr>
          <w:rFonts w:ascii="Times New Roman" w:hAnsi="Times New Roman" w:cs="Times New Roman"/>
          <w:sz w:val="24"/>
          <w:szCs w:val="24"/>
        </w:rPr>
        <w:t xml:space="preserve"> </w:t>
      </w:r>
      <w:r w:rsidRPr="00C143F8">
        <w:rPr>
          <w:rFonts w:ascii="Times New Roman" w:hAnsi="Times New Roman" w:cs="Times New Roman"/>
          <w:sz w:val="24"/>
          <w:szCs w:val="24"/>
        </w:rPr>
        <w:t>kopię dokumentu potwierdzającego oznaczenie formy prawnej podmiotu, z</w:t>
      </w:r>
      <w:r w:rsidR="00915168">
        <w:rPr>
          <w:rFonts w:ascii="Times New Roman" w:hAnsi="Times New Roman" w:cs="Times New Roman"/>
          <w:sz w:val="24"/>
          <w:szCs w:val="24"/>
        </w:rPr>
        <w:t> </w:t>
      </w:r>
      <w:r w:rsidRPr="00C143F8">
        <w:rPr>
          <w:rFonts w:ascii="Times New Roman" w:hAnsi="Times New Roman" w:cs="Times New Roman"/>
          <w:sz w:val="24"/>
          <w:szCs w:val="24"/>
        </w:rPr>
        <w:t>uwzględnieniem sposobu reprezentacji wnioskodawcy - w przypadku braku wpisu do Krajowego Rejestru Sądowego lub Centralnej Ewidencji i Informacji o</w:t>
      </w:r>
      <w:r w:rsidR="00370888">
        <w:rPr>
          <w:rFonts w:ascii="Times New Roman" w:hAnsi="Times New Roman" w:cs="Times New Roman"/>
          <w:sz w:val="24"/>
          <w:szCs w:val="24"/>
        </w:rPr>
        <w:t> </w:t>
      </w:r>
      <w:r w:rsidRPr="00C143F8">
        <w:rPr>
          <w:rFonts w:ascii="Times New Roman" w:hAnsi="Times New Roman" w:cs="Times New Roman"/>
          <w:sz w:val="24"/>
          <w:szCs w:val="24"/>
        </w:rPr>
        <w:t>Działalności Gospodarczej, o ile dokument ten nie jest dostępny w publicznych rejestrach lub n</w:t>
      </w:r>
      <w:r>
        <w:rPr>
          <w:rFonts w:ascii="Times New Roman" w:hAnsi="Times New Roman" w:cs="Times New Roman"/>
          <w:sz w:val="24"/>
          <w:szCs w:val="24"/>
        </w:rPr>
        <w:t>a stronie internetowej podmiotu</w:t>
      </w:r>
    </w:p>
    <w:p w:rsidR="00C143F8" w:rsidRPr="00C143F8" w:rsidRDefault="00C143F8" w:rsidP="00C143F8">
      <w:pPr>
        <w:pStyle w:val="Bezodstpw"/>
        <w:spacing w:line="360" w:lineRule="auto"/>
        <w:ind w:left="426"/>
        <w:jc w:val="both"/>
        <w:rPr>
          <w:rFonts w:ascii="Times New Roman" w:hAnsi="Times New Roman" w:cs="Times New Roman"/>
          <w:sz w:val="24"/>
          <w:szCs w:val="24"/>
          <w:lang w:eastAsia="pl-PL"/>
        </w:rPr>
      </w:pPr>
      <w:r w:rsidRPr="00C143F8">
        <w:rPr>
          <w:rFonts w:ascii="Times New Roman" w:hAnsi="Times New Roman" w:cs="Times New Roman"/>
          <w:sz w:val="24"/>
          <w:szCs w:val="24"/>
          <w:lang w:eastAsia="pl-PL"/>
        </w:rPr>
        <w:t xml:space="preserve">2) </w:t>
      </w:r>
      <w:r w:rsidR="007D0057">
        <w:rPr>
          <w:rFonts w:ascii="Times New Roman" w:hAnsi="Times New Roman" w:cs="Times New Roman"/>
          <w:sz w:val="24"/>
          <w:szCs w:val="24"/>
          <w:lang w:eastAsia="pl-PL"/>
        </w:rPr>
        <w:t xml:space="preserve"> </w:t>
      </w:r>
      <w:r w:rsidRPr="00C143F8">
        <w:rPr>
          <w:rFonts w:ascii="Times New Roman" w:hAnsi="Times New Roman" w:cs="Times New Roman"/>
          <w:sz w:val="24"/>
          <w:szCs w:val="24"/>
          <w:lang w:eastAsia="pl-PL"/>
        </w:rPr>
        <w:t xml:space="preserve">program kształcenia ustawicznego </w:t>
      </w:r>
      <w:r>
        <w:rPr>
          <w:rFonts w:ascii="Times New Roman" w:hAnsi="Times New Roman" w:cs="Times New Roman"/>
          <w:sz w:val="24"/>
          <w:szCs w:val="24"/>
          <w:lang w:eastAsia="pl-PL"/>
        </w:rPr>
        <w:t xml:space="preserve"> - </w:t>
      </w:r>
      <w:r w:rsidR="007D0057">
        <w:rPr>
          <w:rFonts w:ascii="Times New Roman" w:hAnsi="Times New Roman" w:cs="Times New Roman"/>
          <w:sz w:val="24"/>
          <w:szCs w:val="24"/>
          <w:lang w:eastAsia="pl-PL"/>
        </w:rPr>
        <w:t>druk</w:t>
      </w:r>
      <w:r>
        <w:rPr>
          <w:rFonts w:ascii="Times New Roman" w:hAnsi="Times New Roman" w:cs="Times New Roman"/>
          <w:sz w:val="24"/>
          <w:szCs w:val="24"/>
          <w:lang w:eastAsia="pl-PL"/>
        </w:rPr>
        <w:t xml:space="preserve"> opublikowany w ogłoszeniu o naborze</w:t>
      </w:r>
      <w:r w:rsidR="00915168">
        <w:rPr>
          <w:rFonts w:ascii="Times New Roman" w:hAnsi="Times New Roman" w:cs="Times New Roman"/>
          <w:sz w:val="24"/>
          <w:szCs w:val="24"/>
          <w:lang w:eastAsia="pl-PL"/>
        </w:rPr>
        <w:t xml:space="preserve"> stanowiący załącznik nr 1</w:t>
      </w:r>
    </w:p>
    <w:p w:rsidR="00C143F8" w:rsidRPr="00C143F8" w:rsidRDefault="00C143F8" w:rsidP="00C143F8">
      <w:pPr>
        <w:pStyle w:val="Bezodstpw"/>
        <w:spacing w:line="360" w:lineRule="auto"/>
        <w:ind w:left="426"/>
        <w:jc w:val="both"/>
        <w:rPr>
          <w:rFonts w:ascii="Times New Roman" w:hAnsi="Times New Roman" w:cs="Times New Roman"/>
          <w:sz w:val="24"/>
          <w:szCs w:val="24"/>
          <w:lang w:eastAsia="pl-PL"/>
        </w:rPr>
      </w:pPr>
      <w:r w:rsidRPr="00C143F8">
        <w:rPr>
          <w:rFonts w:ascii="Times New Roman" w:hAnsi="Times New Roman" w:cs="Times New Roman"/>
          <w:sz w:val="24"/>
          <w:szCs w:val="24"/>
          <w:lang w:eastAsia="pl-PL"/>
        </w:rPr>
        <w:t>3) wzór dokumentu potwierdzającego ukończenie kształcenia ustawicznego, wystawianego przez realizatora usługi kształcenia ustawicznego, o ile wzór takiego dokumentu nie jest określony w przepi</w:t>
      </w:r>
      <w:r>
        <w:rPr>
          <w:rFonts w:ascii="Times New Roman" w:hAnsi="Times New Roman" w:cs="Times New Roman"/>
          <w:sz w:val="24"/>
          <w:szCs w:val="24"/>
          <w:lang w:eastAsia="pl-PL"/>
        </w:rPr>
        <w:t xml:space="preserve">sach powszechnie obowiązujących </w:t>
      </w:r>
    </w:p>
    <w:p w:rsidR="00C143F8" w:rsidRDefault="00C143F8" w:rsidP="00915168">
      <w:pPr>
        <w:pStyle w:val="Bezodstpw"/>
        <w:spacing w:line="360" w:lineRule="auto"/>
        <w:ind w:left="426"/>
        <w:jc w:val="both"/>
        <w:rPr>
          <w:rFonts w:ascii="Times New Roman" w:hAnsi="Times New Roman" w:cs="Times New Roman"/>
          <w:sz w:val="24"/>
          <w:szCs w:val="24"/>
          <w:lang w:eastAsia="pl-PL"/>
        </w:rPr>
      </w:pPr>
      <w:r w:rsidRPr="00C143F8">
        <w:rPr>
          <w:rFonts w:ascii="Times New Roman" w:hAnsi="Times New Roman" w:cs="Times New Roman"/>
          <w:sz w:val="24"/>
          <w:szCs w:val="24"/>
          <w:lang w:eastAsia="pl-PL"/>
        </w:rPr>
        <w:t xml:space="preserve">4) zaświadczenia lub oświadczenie o pomocy de </w:t>
      </w:r>
      <w:proofErr w:type="spellStart"/>
      <w:r w:rsidRPr="00C143F8">
        <w:rPr>
          <w:rFonts w:ascii="Times New Roman" w:hAnsi="Times New Roman" w:cs="Times New Roman"/>
          <w:sz w:val="24"/>
          <w:szCs w:val="24"/>
          <w:lang w:eastAsia="pl-PL"/>
        </w:rPr>
        <w:t>minimis</w:t>
      </w:r>
      <w:proofErr w:type="spellEnd"/>
      <w:r w:rsidRPr="00C143F8">
        <w:rPr>
          <w:rFonts w:ascii="Times New Roman" w:hAnsi="Times New Roman" w:cs="Times New Roman"/>
          <w:sz w:val="24"/>
          <w:szCs w:val="24"/>
          <w:lang w:eastAsia="pl-PL"/>
        </w:rPr>
        <w:t xml:space="preserve"> w zakresie, o</w:t>
      </w:r>
      <w:r w:rsidR="00370888">
        <w:rPr>
          <w:rFonts w:ascii="Times New Roman" w:hAnsi="Times New Roman" w:cs="Times New Roman"/>
          <w:sz w:val="24"/>
          <w:szCs w:val="24"/>
          <w:lang w:eastAsia="pl-PL"/>
        </w:rPr>
        <w:t> </w:t>
      </w:r>
      <w:r w:rsidRPr="00C143F8">
        <w:rPr>
          <w:rFonts w:ascii="Times New Roman" w:hAnsi="Times New Roman" w:cs="Times New Roman"/>
          <w:sz w:val="24"/>
          <w:szCs w:val="24"/>
          <w:lang w:eastAsia="pl-PL"/>
        </w:rPr>
        <w:t>którym mowa w</w:t>
      </w:r>
      <w:r w:rsidR="00915168">
        <w:rPr>
          <w:rFonts w:ascii="Times New Roman" w:hAnsi="Times New Roman" w:cs="Times New Roman"/>
          <w:sz w:val="24"/>
          <w:szCs w:val="24"/>
          <w:lang w:eastAsia="pl-PL"/>
        </w:rPr>
        <w:t> </w:t>
      </w:r>
      <w:hyperlink r:id="rId9" w:anchor="/document/17099047?unitId=art(37)ust(1)pkt(1)" w:history="1">
        <w:r w:rsidRPr="00C143F8">
          <w:rPr>
            <w:rFonts w:ascii="Times New Roman" w:hAnsi="Times New Roman" w:cs="Times New Roman"/>
            <w:sz w:val="24"/>
            <w:szCs w:val="24"/>
            <w:lang w:eastAsia="pl-PL"/>
          </w:rPr>
          <w:t>art. 37 ust. 1 pkt 1</w:t>
        </w:r>
      </w:hyperlink>
      <w:r w:rsidRPr="00C143F8">
        <w:rPr>
          <w:rFonts w:ascii="Times New Roman" w:hAnsi="Times New Roman" w:cs="Times New Roman"/>
          <w:sz w:val="24"/>
          <w:szCs w:val="24"/>
          <w:lang w:eastAsia="pl-PL"/>
        </w:rPr>
        <w:t xml:space="preserve"> i </w:t>
      </w:r>
      <w:hyperlink r:id="rId10" w:anchor="/document/17099047?unitId=art(37)ust(2)pkt(1)" w:history="1">
        <w:r w:rsidRPr="00C143F8">
          <w:rPr>
            <w:rFonts w:ascii="Times New Roman" w:hAnsi="Times New Roman" w:cs="Times New Roman"/>
            <w:sz w:val="24"/>
            <w:szCs w:val="24"/>
            <w:lang w:eastAsia="pl-PL"/>
          </w:rPr>
          <w:t>ust. 2 pkt 1</w:t>
        </w:r>
      </w:hyperlink>
      <w:r w:rsidRPr="00C143F8">
        <w:rPr>
          <w:rFonts w:ascii="Times New Roman" w:hAnsi="Times New Roman" w:cs="Times New Roman"/>
          <w:sz w:val="24"/>
          <w:szCs w:val="24"/>
          <w:lang w:eastAsia="pl-PL"/>
        </w:rPr>
        <w:t xml:space="preserve"> ustawy z dnia 30 kwietnia 2004 r. o</w:t>
      </w:r>
      <w:r w:rsidR="00370888">
        <w:rPr>
          <w:rFonts w:ascii="Times New Roman" w:hAnsi="Times New Roman" w:cs="Times New Roman"/>
          <w:sz w:val="24"/>
          <w:szCs w:val="24"/>
          <w:lang w:eastAsia="pl-PL"/>
        </w:rPr>
        <w:t> </w:t>
      </w:r>
      <w:r w:rsidRPr="00C143F8">
        <w:rPr>
          <w:rFonts w:ascii="Times New Roman" w:hAnsi="Times New Roman" w:cs="Times New Roman"/>
          <w:sz w:val="24"/>
          <w:szCs w:val="24"/>
          <w:lang w:eastAsia="pl-PL"/>
        </w:rPr>
        <w:t>postępowaniu w</w:t>
      </w:r>
      <w:r w:rsidR="00915168">
        <w:rPr>
          <w:rFonts w:ascii="Times New Roman" w:hAnsi="Times New Roman" w:cs="Times New Roman"/>
          <w:sz w:val="24"/>
          <w:szCs w:val="24"/>
          <w:lang w:eastAsia="pl-PL"/>
        </w:rPr>
        <w:t> </w:t>
      </w:r>
      <w:r w:rsidRPr="00C143F8">
        <w:rPr>
          <w:rFonts w:ascii="Times New Roman" w:hAnsi="Times New Roman" w:cs="Times New Roman"/>
          <w:sz w:val="24"/>
          <w:szCs w:val="24"/>
          <w:lang w:eastAsia="pl-PL"/>
        </w:rPr>
        <w:t xml:space="preserve">sprawach dotyczących pomocy publicznej (Dz. U. z 2025 r. poz. 468) - w przypadku gdy wnioskodawca jest podmiotem prowadzącym działalność gospodarczą w rozumieniu </w:t>
      </w:r>
      <w:hyperlink r:id="rId11" w:anchor="/document/17099047?unitId=art(2)pkt(17)" w:history="1">
        <w:r w:rsidRPr="00C143F8">
          <w:rPr>
            <w:rFonts w:ascii="Times New Roman" w:hAnsi="Times New Roman" w:cs="Times New Roman"/>
            <w:sz w:val="24"/>
            <w:szCs w:val="24"/>
            <w:lang w:eastAsia="pl-PL"/>
          </w:rPr>
          <w:t>art. 2 pkt 17</w:t>
        </w:r>
      </w:hyperlink>
      <w:r w:rsidRPr="00C143F8">
        <w:rPr>
          <w:rFonts w:ascii="Times New Roman" w:hAnsi="Times New Roman" w:cs="Times New Roman"/>
          <w:sz w:val="24"/>
          <w:szCs w:val="24"/>
          <w:lang w:eastAsia="pl-PL"/>
        </w:rPr>
        <w:t xml:space="preserve"> ustawy z dnia 30 kwietnia 2004 r. o postępowaniu w sprawac</w:t>
      </w:r>
      <w:r>
        <w:rPr>
          <w:rFonts w:ascii="Times New Roman" w:hAnsi="Times New Roman" w:cs="Times New Roman"/>
          <w:sz w:val="24"/>
          <w:szCs w:val="24"/>
          <w:lang w:eastAsia="pl-PL"/>
        </w:rPr>
        <w:t>h dotyczących pomocy publicznej</w:t>
      </w:r>
      <w:r w:rsidR="007D0057">
        <w:rPr>
          <w:rFonts w:ascii="Times New Roman" w:hAnsi="Times New Roman" w:cs="Times New Roman"/>
          <w:sz w:val="24"/>
          <w:szCs w:val="24"/>
          <w:lang w:eastAsia="pl-PL"/>
        </w:rPr>
        <w:t xml:space="preserve"> - </w:t>
      </w:r>
      <w:r w:rsidR="007D0057" w:rsidRPr="007D0057">
        <w:rPr>
          <w:rFonts w:ascii="Times New Roman" w:hAnsi="Times New Roman" w:cs="Times New Roman"/>
          <w:sz w:val="24"/>
          <w:szCs w:val="24"/>
          <w:lang w:eastAsia="pl-PL"/>
        </w:rPr>
        <w:t>druk opublikowany w ogłoszeniu o naborze</w:t>
      </w:r>
      <w:r w:rsidR="00915168" w:rsidRPr="00915168">
        <w:rPr>
          <w:rFonts w:ascii="Times New Roman" w:hAnsi="Times New Roman" w:cs="Times New Roman"/>
          <w:sz w:val="24"/>
          <w:szCs w:val="24"/>
          <w:lang w:eastAsia="pl-PL"/>
        </w:rPr>
        <w:t xml:space="preserve"> </w:t>
      </w:r>
      <w:r w:rsidR="00915168">
        <w:rPr>
          <w:rFonts w:ascii="Times New Roman" w:hAnsi="Times New Roman" w:cs="Times New Roman"/>
          <w:sz w:val="24"/>
          <w:szCs w:val="24"/>
          <w:lang w:eastAsia="pl-PL"/>
        </w:rPr>
        <w:t>stanowiący załącznik nr</w:t>
      </w:r>
      <w:r w:rsidR="00F73848">
        <w:rPr>
          <w:rFonts w:ascii="Times New Roman" w:hAnsi="Times New Roman" w:cs="Times New Roman"/>
          <w:sz w:val="24"/>
          <w:szCs w:val="24"/>
          <w:lang w:eastAsia="pl-PL"/>
        </w:rPr>
        <w:t> </w:t>
      </w:r>
      <w:r w:rsidR="00915168">
        <w:rPr>
          <w:rFonts w:ascii="Times New Roman" w:hAnsi="Times New Roman" w:cs="Times New Roman"/>
          <w:sz w:val="24"/>
          <w:szCs w:val="24"/>
          <w:lang w:eastAsia="pl-PL"/>
        </w:rPr>
        <w:t>2</w:t>
      </w:r>
    </w:p>
    <w:p w:rsidR="00125CDC" w:rsidRDefault="007D0057" w:rsidP="00915168">
      <w:pPr>
        <w:pStyle w:val="Bezodstpw"/>
        <w:spacing w:line="360" w:lineRule="auto"/>
        <w:ind w:left="426"/>
        <w:jc w:val="both"/>
        <w:rPr>
          <w:rFonts w:ascii="Open Sans" w:eastAsia="Times New Roman" w:hAnsi="Open Sans" w:cs="Times New Roman"/>
          <w:color w:val="333333"/>
          <w:sz w:val="24"/>
          <w:szCs w:val="24"/>
          <w:lang w:eastAsia="pl-PL"/>
        </w:rPr>
      </w:pPr>
      <w:r>
        <w:rPr>
          <w:rFonts w:ascii="Times New Roman" w:hAnsi="Times New Roman" w:cs="Times New Roman"/>
          <w:sz w:val="24"/>
          <w:szCs w:val="24"/>
          <w:lang w:eastAsia="pl-PL"/>
        </w:rPr>
        <w:t xml:space="preserve">5)  </w:t>
      </w:r>
      <w:r w:rsidR="00D5796F" w:rsidRPr="007D0057">
        <w:rPr>
          <w:rFonts w:ascii="Open Sans" w:eastAsia="Times New Roman" w:hAnsi="Open Sans" w:cs="Times New Roman"/>
          <w:color w:val="333333"/>
          <w:sz w:val="24"/>
          <w:szCs w:val="24"/>
          <w:lang w:eastAsia="pl-PL"/>
        </w:rPr>
        <w:t>informacje</w:t>
      </w:r>
      <w:r w:rsidRPr="007D0057">
        <w:rPr>
          <w:rFonts w:ascii="Open Sans" w:eastAsia="Times New Roman" w:hAnsi="Open Sans" w:cs="Times New Roman"/>
          <w:color w:val="333333"/>
          <w:sz w:val="24"/>
          <w:szCs w:val="24"/>
          <w:lang w:eastAsia="pl-PL"/>
        </w:rPr>
        <w:t xml:space="preserve"> określone w przepisach wydanych na podstawie art. 37 ust. 2a ustawy z dnia 30 kwietnia 2004 r. o postępowaniu w sprawach dotyczących pomocy publicznej </w:t>
      </w:r>
      <w:r w:rsidR="00125CDC">
        <w:rPr>
          <w:rFonts w:ascii="Open Sans" w:eastAsia="Times New Roman" w:hAnsi="Open Sans" w:cs="Times New Roman"/>
          <w:color w:val="333333"/>
          <w:sz w:val="24"/>
          <w:szCs w:val="24"/>
          <w:lang w:eastAsia="pl-PL"/>
        </w:rPr>
        <w:t>–</w:t>
      </w:r>
      <w:r w:rsidRPr="007D0057">
        <w:rPr>
          <w:rFonts w:ascii="Open Sans" w:eastAsia="Times New Roman" w:hAnsi="Open Sans" w:cs="Times New Roman"/>
          <w:color w:val="333333"/>
          <w:sz w:val="24"/>
          <w:szCs w:val="24"/>
          <w:lang w:eastAsia="pl-PL"/>
        </w:rPr>
        <w:t xml:space="preserve"> w</w:t>
      </w:r>
      <w:r w:rsidR="00125CDC">
        <w:rPr>
          <w:rFonts w:ascii="Open Sans" w:eastAsia="Times New Roman" w:hAnsi="Open Sans" w:cs="Times New Roman" w:hint="eastAsia"/>
          <w:color w:val="333333"/>
          <w:sz w:val="24"/>
          <w:szCs w:val="24"/>
          <w:lang w:eastAsia="pl-PL"/>
        </w:rPr>
        <w:t> </w:t>
      </w:r>
      <w:r w:rsidRPr="007D0057">
        <w:rPr>
          <w:rFonts w:ascii="Open Sans" w:eastAsia="Times New Roman" w:hAnsi="Open Sans" w:cs="Times New Roman"/>
          <w:color w:val="333333"/>
          <w:sz w:val="24"/>
          <w:szCs w:val="24"/>
          <w:lang w:eastAsia="pl-PL"/>
        </w:rPr>
        <w:t>przypadku gdy wnioskodawca jest podmiotem prowadzącym działalność gospodarczą w rozumieniu art. 2 pkt 17 ustawy z dnia 30 kwietnia 2004 r. o postępowaniu w sprawac</w:t>
      </w:r>
      <w:r>
        <w:rPr>
          <w:rFonts w:ascii="Open Sans" w:eastAsia="Times New Roman" w:hAnsi="Open Sans" w:cs="Times New Roman"/>
          <w:color w:val="333333"/>
          <w:sz w:val="24"/>
          <w:szCs w:val="24"/>
          <w:lang w:eastAsia="pl-PL"/>
        </w:rPr>
        <w:t xml:space="preserve">h </w:t>
      </w:r>
    </w:p>
    <w:p w:rsidR="00915168" w:rsidRPr="00C143F8" w:rsidRDefault="007D0057" w:rsidP="00915168">
      <w:pPr>
        <w:pStyle w:val="Bezodstpw"/>
        <w:spacing w:line="360" w:lineRule="auto"/>
        <w:ind w:left="426"/>
        <w:jc w:val="both"/>
        <w:rPr>
          <w:rFonts w:ascii="Times New Roman" w:hAnsi="Times New Roman" w:cs="Times New Roman"/>
          <w:sz w:val="24"/>
          <w:szCs w:val="24"/>
          <w:lang w:eastAsia="pl-PL"/>
        </w:rPr>
      </w:pPr>
      <w:r>
        <w:rPr>
          <w:rFonts w:ascii="Open Sans" w:eastAsia="Times New Roman" w:hAnsi="Open Sans" w:cs="Times New Roman"/>
          <w:color w:val="333333"/>
          <w:sz w:val="24"/>
          <w:szCs w:val="24"/>
          <w:lang w:eastAsia="pl-PL"/>
        </w:rPr>
        <w:t xml:space="preserve">dotyczących pomocy publicznej -  </w:t>
      </w:r>
      <w:r w:rsidRPr="007D0057">
        <w:rPr>
          <w:rFonts w:ascii="Open Sans" w:eastAsia="Times New Roman" w:hAnsi="Open Sans" w:cs="Times New Roman"/>
          <w:color w:val="333333"/>
          <w:sz w:val="24"/>
          <w:szCs w:val="24"/>
          <w:lang w:eastAsia="pl-PL"/>
        </w:rPr>
        <w:t>druk opublikowany w ogłoszeniu o naborze</w:t>
      </w:r>
      <w:r w:rsidR="00915168" w:rsidRPr="00915168">
        <w:rPr>
          <w:rFonts w:ascii="Times New Roman" w:hAnsi="Times New Roman" w:cs="Times New Roman"/>
          <w:sz w:val="24"/>
          <w:szCs w:val="24"/>
          <w:lang w:eastAsia="pl-PL"/>
        </w:rPr>
        <w:t xml:space="preserve"> </w:t>
      </w:r>
      <w:r w:rsidR="00915168">
        <w:rPr>
          <w:rFonts w:ascii="Times New Roman" w:hAnsi="Times New Roman" w:cs="Times New Roman"/>
          <w:sz w:val="24"/>
          <w:szCs w:val="24"/>
          <w:lang w:eastAsia="pl-PL"/>
        </w:rPr>
        <w:t>stanowiący załącznik nr 3</w:t>
      </w:r>
    </w:p>
    <w:p w:rsidR="001148E0" w:rsidRDefault="001148E0" w:rsidP="007D0057">
      <w:pPr>
        <w:pStyle w:val="Bezodstpw"/>
        <w:spacing w:line="360" w:lineRule="auto"/>
        <w:ind w:left="426"/>
        <w:jc w:val="both"/>
        <w:rPr>
          <w:rFonts w:ascii="Open Sans" w:eastAsia="Times New Roman" w:hAnsi="Open Sans" w:cs="Times New Roman"/>
          <w:color w:val="333333"/>
          <w:sz w:val="24"/>
          <w:szCs w:val="24"/>
          <w:lang w:eastAsia="pl-PL"/>
        </w:rPr>
      </w:pPr>
    </w:p>
    <w:p w:rsidR="007D0057" w:rsidRDefault="007D0057" w:rsidP="007D0057">
      <w:pPr>
        <w:pStyle w:val="Bezodstpw"/>
        <w:spacing w:line="360" w:lineRule="auto"/>
        <w:ind w:left="426" w:hanging="426"/>
        <w:jc w:val="both"/>
        <w:rPr>
          <w:rFonts w:ascii="Times New Roman" w:hAnsi="Times New Roman" w:cs="Times New Roman"/>
          <w:sz w:val="24"/>
          <w:szCs w:val="24"/>
          <w:lang w:eastAsia="pl-PL"/>
        </w:rPr>
      </w:pPr>
      <w:r>
        <w:rPr>
          <w:rFonts w:ascii="Times New Roman" w:hAnsi="Times New Roman" w:cs="Times New Roman"/>
          <w:sz w:val="24"/>
          <w:szCs w:val="24"/>
          <w:lang w:eastAsia="pl-PL"/>
        </w:rPr>
        <w:t>2. Dodatkow</w:t>
      </w:r>
      <w:r w:rsidR="00F73848">
        <w:rPr>
          <w:rFonts w:ascii="Times New Roman" w:hAnsi="Times New Roman" w:cs="Times New Roman"/>
          <w:sz w:val="24"/>
          <w:szCs w:val="24"/>
          <w:lang w:eastAsia="pl-PL"/>
        </w:rPr>
        <w:t>o</w:t>
      </w:r>
      <w:r>
        <w:rPr>
          <w:rFonts w:ascii="Times New Roman" w:hAnsi="Times New Roman" w:cs="Times New Roman"/>
          <w:sz w:val="24"/>
          <w:szCs w:val="24"/>
          <w:lang w:eastAsia="pl-PL"/>
        </w:rPr>
        <w:t xml:space="preserve"> Urząd</w:t>
      </w:r>
      <w:r w:rsidR="00915168" w:rsidRPr="00915168">
        <w:rPr>
          <w:rFonts w:ascii="Times New Roman" w:hAnsi="Times New Roman" w:cs="Times New Roman"/>
          <w:sz w:val="24"/>
          <w:szCs w:val="24"/>
          <w:lang w:eastAsia="pl-PL"/>
        </w:rPr>
        <w:t xml:space="preserve"> </w:t>
      </w:r>
      <w:r w:rsidR="00915168">
        <w:rPr>
          <w:rFonts w:ascii="Times New Roman" w:hAnsi="Times New Roman" w:cs="Times New Roman"/>
          <w:sz w:val="24"/>
          <w:szCs w:val="24"/>
          <w:lang w:eastAsia="pl-PL"/>
        </w:rPr>
        <w:t>wymaga</w:t>
      </w:r>
      <w:r>
        <w:rPr>
          <w:rFonts w:ascii="Times New Roman" w:hAnsi="Times New Roman" w:cs="Times New Roman"/>
          <w:sz w:val="24"/>
          <w:szCs w:val="24"/>
          <w:lang w:eastAsia="pl-PL"/>
        </w:rPr>
        <w:t xml:space="preserve">: </w:t>
      </w:r>
    </w:p>
    <w:p w:rsidR="007D0057" w:rsidRDefault="007D0057" w:rsidP="00915168">
      <w:pPr>
        <w:pStyle w:val="Bezodstpw"/>
        <w:spacing w:line="360" w:lineRule="auto"/>
        <w:ind w:left="426"/>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Pr="007D0057">
        <w:rPr>
          <w:rFonts w:ascii="Times New Roman" w:hAnsi="Times New Roman" w:cs="Times New Roman"/>
          <w:sz w:val="24"/>
          <w:szCs w:val="24"/>
          <w:lang w:eastAsia="pl-PL"/>
        </w:rPr>
        <w:t>oświadczenie do wniosku o dofinansowanie kształcen</w:t>
      </w:r>
      <w:r w:rsidR="00E72D7A">
        <w:rPr>
          <w:rFonts w:ascii="Times New Roman" w:hAnsi="Times New Roman" w:cs="Times New Roman"/>
          <w:sz w:val="24"/>
          <w:szCs w:val="24"/>
          <w:lang w:eastAsia="pl-PL"/>
        </w:rPr>
        <w:t xml:space="preserve">ia ustawicznego ze środków KFS </w:t>
      </w:r>
      <w:r>
        <w:rPr>
          <w:rFonts w:ascii="Times New Roman" w:hAnsi="Times New Roman" w:cs="Times New Roman"/>
          <w:sz w:val="24"/>
          <w:szCs w:val="24"/>
          <w:lang w:eastAsia="pl-PL"/>
        </w:rPr>
        <w:t>- druk opublikowany w</w:t>
      </w:r>
      <w:r w:rsidR="00370888">
        <w:rPr>
          <w:rFonts w:ascii="Times New Roman" w:hAnsi="Times New Roman" w:cs="Times New Roman"/>
          <w:sz w:val="24"/>
          <w:szCs w:val="24"/>
          <w:lang w:eastAsia="pl-PL"/>
        </w:rPr>
        <w:t> </w:t>
      </w:r>
      <w:r>
        <w:rPr>
          <w:rFonts w:ascii="Times New Roman" w:hAnsi="Times New Roman" w:cs="Times New Roman"/>
          <w:sz w:val="24"/>
          <w:szCs w:val="24"/>
          <w:lang w:eastAsia="pl-PL"/>
        </w:rPr>
        <w:t>ogłoszeniu o naborze</w:t>
      </w:r>
      <w:r w:rsidR="00915168" w:rsidRPr="00915168">
        <w:rPr>
          <w:rFonts w:ascii="Times New Roman" w:hAnsi="Times New Roman" w:cs="Times New Roman"/>
          <w:sz w:val="24"/>
          <w:szCs w:val="24"/>
          <w:lang w:eastAsia="pl-PL"/>
        </w:rPr>
        <w:t xml:space="preserve"> </w:t>
      </w:r>
      <w:r w:rsidR="00915168">
        <w:rPr>
          <w:rFonts w:ascii="Times New Roman" w:hAnsi="Times New Roman" w:cs="Times New Roman"/>
          <w:sz w:val="24"/>
          <w:szCs w:val="24"/>
          <w:lang w:eastAsia="pl-PL"/>
        </w:rPr>
        <w:t>stanowiący załącznik nr 4</w:t>
      </w:r>
    </w:p>
    <w:p w:rsidR="00D5796F" w:rsidRDefault="00D5796F" w:rsidP="00915168">
      <w:pPr>
        <w:pStyle w:val="Bezodstpw"/>
        <w:spacing w:line="360" w:lineRule="auto"/>
        <w:ind w:left="426"/>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2) </w:t>
      </w:r>
      <w:r w:rsidR="00370888">
        <w:rPr>
          <w:rFonts w:ascii="Times New Roman" w:hAnsi="Times New Roman" w:cs="Times New Roman"/>
          <w:sz w:val="24"/>
          <w:szCs w:val="24"/>
          <w:lang w:eastAsia="pl-PL"/>
        </w:rPr>
        <w:t xml:space="preserve">pełnomocnictwo do reprezentowania Wnioskodawcy – pełnomocnictwo nie jest wymagane, jeżeli reprezentacja osoby </w:t>
      </w:r>
      <w:r w:rsidR="00353814">
        <w:rPr>
          <w:rFonts w:ascii="Times New Roman" w:hAnsi="Times New Roman" w:cs="Times New Roman"/>
          <w:sz w:val="24"/>
          <w:szCs w:val="24"/>
          <w:lang w:eastAsia="pl-PL"/>
        </w:rPr>
        <w:t>wynika z wpisu do KRS lub CEIDG - druk opublikowany w ogłoszeniu o naborze</w:t>
      </w:r>
      <w:r w:rsidR="00915168" w:rsidRPr="00915168">
        <w:rPr>
          <w:rFonts w:ascii="Times New Roman" w:hAnsi="Times New Roman" w:cs="Times New Roman"/>
          <w:sz w:val="24"/>
          <w:szCs w:val="24"/>
          <w:lang w:eastAsia="pl-PL"/>
        </w:rPr>
        <w:t xml:space="preserve"> </w:t>
      </w:r>
      <w:r w:rsidR="00915168">
        <w:rPr>
          <w:rFonts w:ascii="Times New Roman" w:hAnsi="Times New Roman" w:cs="Times New Roman"/>
          <w:sz w:val="24"/>
          <w:szCs w:val="24"/>
          <w:lang w:eastAsia="pl-PL"/>
        </w:rPr>
        <w:t>stanowiący załącznik nr 5</w:t>
      </w:r>
    </w:p>
    <w:p w:rsidR="00FB1ACD" w:rsidRDefault="005A4321" w:rsidP="00915168">
      <w:pPr>
        <w:pStyle w:val="Bezodstpw"/>
        <w:spacing w:line="360" w:lineRule="auto"/>
        <w:ind w:left="426"/>
        <w:jc w:val="both"/>
        <w:rPr>
          <w:rFonts w:ascii="Times New Roman" w:hAnsi="Times New Roman" w:cs="Times New Roman"/>
          <w:sz w:val="24"/>
          <w:szCs w:val="24"/>
          <w:lang w:eastAsia="pl-PL"/>
        </w:rPr>
      </w:pPr>
      <w:r w:rsidRPr="00E72D7A">
        <w:rPr>
          <w:rFonts w:ascii="Times New Roman" w:hAnsi="Times New Roman" w:cs="Times New Roman"/>
          <w:sz w:val="24"/>
          <w:szCs w:val="24"/>
          <w:lang w:eastAsia="pl-PL"/>
        </w:rPr>
        <w:t>3</w:t>
      </w:r>
      <w:r w:rsidR="00082669" w:rsidRPr="00E72D7A">
        <w:rPr>
          <w:rFonts w:ascii="Times New Roman" w:hAnsi="Times New Roman" w:cs="Times New Roman"/>
          <w:sz w:val="24"/>
          <w:szCs w:val="24"/>
          <w:lang w:eastAsia="pl-PL"/>
        </w:rPr>
        <w:t>)   oświadczenie o priorytetach</w:t>
      </w:r>
      <w:r w:rsidR="00353814">
        <w:rPr>
          <w:rFonts w:ascii="Times New Roman" w:hAnsi="Times New Roman" w:cs="Times New Roman"/>
          <w:sz w:val="24"/>
          <w:szCs w:val="24"/>
          <w:lang w:eastAsia="pl-PL"/>
        </w:rPr>
        <w:t xml:space="preserve"> - druk opublikowany w ogłoszeniu o naborze</w:t>
      </w:r>
      <w:r w:rsidR="00915168" w:rsidRPr="00915168">
        <w:rPr>
          <w:rFonts w:ascii="Times New Roman" w:hAnsi="Times New Roman" w:cs="Times New Roman"/>
          <w:sz w:val="24"/>
          <w:szCs w:val="24"/>
          <w:lang w:eastAsia="pl-PL"/>
        </w:rPr>
        <w:t xml:space="preserve"> </w:t>
      </w:r>
      <w:r w:rsidR="00915168">
        <w:rPr>
          <w:rFonts w:ascii="Times New Roman" w:hAnsi="Times New Roman" w:cs="Times New Roman"/>
          <w:sz w:val="24"/>
          <w:szCs w:val="24"/>
          <w:lang w:eastAsia="pl-PL"/>
        </w:rPr>
        <w:t>stanowiący załącznik nr 6</w:t>
      </w:r>
    </w:p>
    <w:p w:rsidR="00353814" w:rsidRDefault="00353814" w:rsidP="00E72D7A">
      <w:pPr>
        <w:pStyle w:val="Bezodstpw"/>
        <w:spacing w:line="360" w:lineRule="auto"/>
        <w:ind w:left="426"/>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469D5">
        <w:rPr>
          <w:rFonts w:ascii="Times New Roman" w:hAnsi="Times New Roman" w:cs="Times New Roman"/>
          <w:sz w:val="24"/>
          <w:szCs w:val="24"/>
          <w:lang w:eastAsia="pl-PL"/>
        </w:rPr>
        <w:t xml:space="preserve"> decyzja organu o rozłożeniu zaległości na raty (jeśli dotyczy)</w:t>
      </w:r>
    </w:p>
    <w:p w:rsidR="00A52F65" w:rsidRDefault="00A52F65" w:rsidP="00E72D7A">
      <w:pPr>
        <w:pStyle w:val="Bezodstpw"/>
        <w:spacing w:line="360" w:lineRule="auto"/>
        <w:ind w:left="426"/>
        <w:jc w:val="both"/>
        <w:rPr>
          <w:rFonts w:ascii="Times New Roman" w:hAnsi="Times New Roman" w:cs="Times New Roman"/>
          <w:sz w:val="24"/>
          <w:szCs w:val="24"/>
          <w:lang w:eastAsia="pl-PL"/>
        </w:rPr>
      </w:pPr>
    </w:p>
    <w:p w:rsidR="00A52F65" w:rsidRDefault="00A52F65" w:rsidP="00E72D7A">
      <w:pPr>
        <w:pStyle w:val="Bezodstpw"/>
        <w:spacing w:line="360" w:lineRule="auto"/>
        <w:ind w:left="426"/>
        <w:jc w:val="both"/>
        <w:rPr>
          <w:rFonts w:ascii="Times New Roman" w:hAnsi="Times New Roman" w:cs="Times New Roman"/>
          <w:sz w:val="24"/>
          <w:szCs w:val="24"/>
          <w:lang w:eastAsia="pl-PL"/>
        </w:rPr>
      </w:pPr>
    </w:p>
    <w:p w:rsidR="00A52F65" w:rsidRDefault="00A52F65" w:rsidP="00E72D7A">
      <w:pPr>
        <w:pStyle w:val="Bezodstpw"/>
        <w:spacing w:line="360" w:lineRule="auto"/>
        <w:ind w:left="426"/>
        <w:jc w:val="both"/>
        <w:rPr>
          <w:rFonts w:ascii="Times New Roman" w:hAnsi="Times New Roman" w:cs="Times New Roman"/>
          <w:sz w:val="24"/>
          <w:szCs w:val="24"/>
          <w:lang w:eastAsia="pl-PL"/>
        </w:rPr>
      </w:pPr>
    </w:p>
    <w:p w:rsidR="00A52F65" w:rsidRDefault="00A52F65" w:rsidP="00E72D7A">
      <w:pPr>
        <w:pStyle w:val="Bezodstpw"/>
        <w:spacing w:line="360" w:lineRule="auto"/>
        <w:ind w:left="426"/>
        <w:jc w:val="both"/>
        <w:rPr>
          <w:rFonts w:ascii="Times New Roman" w:hAnsi="Times New Roman" w:cs="Times New Roman"/>
          <w:sz w:val="24"/>
          <w:szCs w:val="24"/>
          <w:lang w:eastAsia="pl-PL"/>
        </w:rPr>
      </w:pPr>
    </w:p>
    <w:p w:rsidR="00A52F65" w:rsidRDefault="00A52F65" w:rsidP="00E72D7A">
      <w:pPr>
        <w:pStyle w:val="Bezodstpw"/>
        <w:spacing w:line="360" w:lineRule="auto"/>
        <w:ind w:left="426"/>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Załączniki do </w:t>
      </w:r>
      <w:r w:rsidR="00125CDC">
        <w:rPr>
          <w:rFonts w:ascii="Times New Roman" w:hAnsi="Times New Roman" w:cs="Times New Roman"/>
          <w:sz w:val="24"/>
          <w:szCs w:val="24"/>
          <w:lang w:eastAsia="pl-PL"/>
        </w:rPr>
        <w:t>Z</w:t>
      </w:r>
      <w:r>
        <w:rPr>
          <w:rFonts w:ascii="Times New Roman" w:hAnsi="Times New Roman" w:cs="Times New Roman"/>
          <w:sz w:val="24"/>
          <w:szCs w:val="24"/>
          <w:lang w:eastAsia="pl-PL"/>
        </w:rPr>
        <w:t>asad</w:t>
      </w:r>
      <w:r w:rsidR="00BC1815">
        <w:rPr>
          <w:rFonts w:ascii="Times New Roman" w:hAnsi="Times New Roman" w:cs="Times New Roman"/>
          <w:sz w:val="24"/>
          <w:szCs w:val="24"/>
          <w:lang w:eastAsia="pl-PL"/>
        </w:rPr>
        <w:t xml:space="preserve"> i kryteriów</w:t>
      </w:r>
      <w:r>
        <w:rPr>
          <w:rFonts w:ascii="Times New Roman" w:hAnsi="Times New Roman" w:cs="Times New Roman"/>
          <w:sz w:val="24"/>
          <w:szCs w:val="24"/>
          <w:lang w:eastAsia="pl-PL"/>
        </w:rPr>
        <w:t>:</w:t>
      </w:r>
    </w:p>
    <w:p w:rsidR="00A52F65" w:rsidRPr="00E72D7A" w:rsidRDefault="00A52F65" w:rsidP="00A52F65">
      <w:pPr>
        <w:pStyle w:val="Bezodstpw"/>
        <w:numPr>
          <w:ilvl w:val="0"/>
          <w:numId w:val="14"/>
        </w:numPr>
        <w:spacing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Karta oceny wniosku podmiotu o finansowanie działań ze środków Krajowego Funduszu szkoleniowego</w:t>
      </w:r>
    </w:p>
    <w:sectPr w:rsidR="00A52F65" w:rsidRPr="00E72D7A" w:rsidSect="002266C0">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CF8" w:rsidRDefault="00260CF8" w:rsidP="00260CF8">
      <w:pPr>
        <w:spacing w:after="0" w:line="240" w:lineRule="auto"/>
      </w:pPr>
      <w:r>
        <w:separator/>
      </w:r>
    </w:p>
  </w:endnote>
  <w:endnote w:type="continuationSeparator" w:id="0">
    <w:p w:rsidR="00260CF8" w:rsidRDefault="00260CF8" w:rsidP="0026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02286"/>
      <w:docPartObj>
        <w:docPartGallery w:val="Page Numbers (Bottom of Page)"/>
        <w:docPartUnique/>
      </w:docPartObj>
    </w:sdtPr>
    <w:sdtEndPr/>
    <w:sdtContent>
      <w:p w:rsidR="00260CF8" w:rsidRDefault="00260CF8">
        <w:pPr>
          <w:pStyle w:val="Stopka"/>
          <w:jc w:val="center"/>
        </w:pPr>
        <w:r>
          <w:fldChar w:fldCharType="begin"/>
        </w:r>
        <w:r>
          <w:instrText>PAGE   \* MERGEFORMAT</w:instrText>
        </w:r>
        <w:r>
          <w:fldChar w:fldCharType="separate"/>
        </w:r>
        <w:r w:rsidR="006D3AD4">
          <w:rPr>
            <w:noProof/>
          </w:rPr>
          <w:t>9</w:t>
        </w:r>
        <w:r>
          <w:fldChar w:fldCharType="end"/>
        </w:r>
      </w:p>
    </w:sdtContent>
  </w:sdt>
  <w:p w:rsidR="00260CF8" w:rsidRDefault="00260C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CF8" w:rsidRDefault="00260CF8" w:rsidP="00260CF8">
      <w:pPr>
        <w:spacing w:after="0" w:line="240" w:lineRule="auto"/>
      </w:pPr>
      <w:r>
        <w:separator/>
      </w:r>
    </w:p>
  </w:footnote>
  <w:footnote w:type="continuationSeparator" w:id="0">
    <w:p w:rsidR="00260CF8" w:rsidRDefault="00260CF8" w:rsidP="00260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992124"/>
    <w:multiLevelType w:val="hybridMultilevel"/>
    <w:tmpl w:val="B4CF441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153E47"/>
    <w:multiLevelType w:val="hybridMultilevel"/>
    <w:tmpl w:val="CC7E92DA"/>
    <w:lvl w:ilvl="0" w:tplc="CF78A3DC">
      <w:start w:val="1"/>
      <w:numFmt w:val="decimal"/>
      <w:lvlText w:val="%1."/>
      <w:lvlJc w:val="left"/>
      <w:pPr>
        <w:ind w:left="720" w:hanging="360"/>
      </w:pPr>
      <w:rPr>
        <w:rFonts w:hint="default"/>
        <w:color w:val="3232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901073"/>
    <w:multiLevelType w:val="hybridMultilevel"/>
    <w:tmpl w:val="949A56C0"/>
    <w:lvl w:ilvl="0" w:tplc="F912E22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03440CD"/>
    <w:multiLevelType w:val="hybridMultilevel"/>
    <w:tmpl w:val="75C0C6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A01D82"/>
    <w:multiLevelType w:val="hybridMultilevel"/>
    <w:tmpl w:val="398AF54E"/>
    <w:lvl w:ilvl="0" w:tplc="44A4BA00">
      <w:start w:val="1"/>
      <w:numFmt w:val="decimal"/>
      <w:lvlText w:val="%1."/>
      <w:lvlJc w:val="left"/>
      <w:pPr>
        <w:tabs>
          <w:tab w:val="num" w:pos="2160"/>
        </w:tabs>
        <w:ind w:left="2160" w:hanging="360"/>
      </w:pPr>
      <w:rPr>
        <w:rFonts w:ascii="Times New Roman" w:eastAsiaTheme="minorEastAsia" w:hAnsi="Times New Roman"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07D168F"/>
    <w:multiLevelType w:val="hybridMultilevel"/>
    <w:tmpl w:val="27589DA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6AE24BB"/>
    <w:multiLevelType w:val="hybridMultilevel"/>
    <w:tmpl w:val="4AB8C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9E7B66"/>
    <w:multiLevelType w:val="hybridMultilevel"/>
    <w:tmpl w:val="FFFFFFFF"/>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3FEA3499"/>
    <w:multiLevelType w:val="hybridMultilevel"/>
    <w:tmpl w:val="A8125F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51A4A27"/>
    <w:multiLevelType w:val="hybridMultilevel"/>
    <w:tmpl w:val="AD3C6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EA9319C"/>
    <w:multiLevelType w:val="hybridMultilevel"/>
    <w:tmpl w:val="16DC6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29E07FC"/>
    <w:multiLevelType w:val="hybridMultilevel"/>
    <w:tmpl w:val="671878C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062C8C"/>
    <w:multiLevelType w:val="hybridMultilevel"/>
    <w:tmpl w:val="F9864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283D26"/>
    <w:multiLevelType w:val="hybridMultilevel"/>
    <w:tmpl w:val="8E12AB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9"/>
  </w:num>
  <w:num w:numId="7">
    <w:abstractNumId w:val="10"/>
  </w:num>
  <w:num w:numId="8">
    <w:abstractNumId w:val="6"/>
  </w:num>
  <w:num w:numId="9">
    <w:abstractNumId w:val="11"/>
  </w:num>
  <w:num w:numId="10">
    <w:abstractNumId w:val="7"/>
  </w:num>
  <w:num w:numId="11">
    <w:abstractNumId w:val="13"/>
  </w:num>
  <w:num w:numId="12">
    <w:abstractNumId w:val="8"/>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A1"/>
    <w:rsid w:val="000111F8"/>
    <w:rsid w:val="00021555"/>
    <w:rsid w:val="00082669"/>
    <w:rsid w:val="001148E0"/>
    <w:rsid w:val="00125CDC"/>
    <w:rsid w:val="002266C0"/>
    <w:rsid w:val="00260CF8"/>
    <w:rsid w:val="003517F2"/>
    <w:rsid w:val="00353814"/>
    <w:rsid w:val="00370888"/>
    <w:rsid w:val="003B0003"/>
    <w:rsid w:val="003C6668"/>
    <w:rsid w:val="005040AB"/>
    <w:rsid w:val="00581359"/>
    <w:rsid w:val="005A4321"/>
    <w:rsid w:val="005D2517"/>
    <w:rsid w:val="005F332D"/>
    <w:rsid w:val="006135CE"/>
    <w:rsid w:val="006507D7"/>
    <w:rsid w:val="006A4D33"/>
    <w:rsid w:val="006D3AD4"/>
    <w:rsid w:val="007C76A6"/>
    <w:rsid w:val="007D0057"/>
    <w:rsid w:val="007F4890"/>
    <w:rsid w:val="008A2BAF"/>
    <w:rsid w:val="00915168"/>
    <w:rsid w:val="009445DC"/>
    <w:rsid w:val="00A17B36"/>
    <w:rsid w:val="00A30B23"/>
    <w:rsid w:val="00A360A1"/>
    <w:rsid w:val="00A52F65"/>
    <w:rsid w:val="00A658D0"/>
    <w:rsid w:val="00B80B37"/>
    <w:rsid w:val="00BB5BCF"/>
    <w:rsid w:val="00BC1815"/>
    <w:rsid w:val="00C005FA"/>
    <w:rsid w:val="00C03D4D"/>
    <w:rsid w:val="00C07BB4"/>
    <w:rsid w:val="00C143F8"/>
    <w:rsid w:val="00C20ADB"/>
    <w:rsid w:val="00C67E78"/>
    <w:rsid w:val="00CA3661"/>
    <w:rsid w:val="00D536CC"/>
    <w:rsid w:val="00D563D0"/>
    <w:rsid w:val="00D5796F"/>
    <w:rsid w:val="00DA7CD8"/>
    <w:rsid w:val="00E21BCE"/>
    <w:rsid w:val="00E72D7A"/>
    <w:rsid w:val="00E808DC"/>
    <w:rsid w:val="00EA3F35"/>
    <w:rsid w:val="00EB6CFB"/>
    <w:rsid w:val="00F35017"/>
    <w:rsid w:val="00F469D5"/>
    <w:rsid w:val="00F73848"/>
    <w:rsid w:val="00FB1ACD"/>
    <w:rsid w:val="00FC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F0E0"/>
  <w15:chartTrackingRefBased/>
  <w15:docId w15:val="{42FA4239-8348-4DA5-9094-05AD8949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360A1"/>
    <w:pPr>
      <w:spacing w:after="0" w:line="240" w:lineRule="auto"/>
    </w:pPr>
  </w:style>
  <w:style w:type="paragraph" w:styleId="Akapitzlist">
    <w:name w:val="List Paragraph"/>
    <w:basedOn w:val="Normalny"/>
    <w:link w:val="AkapitzlistZnak"/>
    <w:uiPriority w:val="99"/>
    <w:qFormat/>
    <w:rsid w:val="00A360A1"/>
    <w:pPr>
      <w:spacing w:after="200" w:line="276" w:lineRule="auto"/>
      <w:ind w:left="720"/>
      <w:contextualSpacing/>
    </w:pPr>
    <w:rPr>
      <w:rFonts w:ascii="Calibri" w:eastAsiaTheme="minorEastAsia" w:hAnsi="Calibri" w:cs="Times New Roman"/>
      <w:lang w:eastAsia="pl-PL"/>
    </w:rPr>
  </w:style>
  <w:style w:type="character" w:customStyle="1" w:styleId="AkapitzlistZnak">
    <w:name w:val="Akapit z listą Znak"/>
    <w:link w:val="Akapitzlist"/>
    <w:uiPriority w:val="99"/>
    <w:locked/>
    <w:rsid w:val="00A360A1"/>
    <w:rPr>
      <w:rFonts w:ascii="Calibri" w:eastAsiaTheme="minorEastAsia" w:hAnsi="Calibri" w:cs="Times New Roman"/>
      <w:lang w:eastAsia="pl-PL"/>
    </w:rPr>
  </w:style>
  <w:style w:type="character" w:customStyle="1" w:styleId="Bodytext4">
    <w:name w:val="Body text (4)_"/>
    <w:rsid w:val="00A360A1"/>
    <w:rPr>
      <w:rFonts w:ascii="Arial" w:hAnsi="Arial"/>
      <w:sz w:val="16"/>
      <w:lang w:val="x-none" w:eastAsia="ar-SA" w:bidi="ar-SA"/>
    </w:rPr>
  </w:style>
  <w:style w:type="paragraph" w:customStyle="1" w:styleId="Akapitzlist2">
    <w:name w:val="Akapit z listą2"/>
    <w:basedOn w:val="Normalny"/>
    <w:rsid w:val="00A360A1"/>
    <w:pPr>
      <w:suppressAutoHyphens/>
      <w:spacing w:after="200" w:line="276" w:lineRule="auto"/>
      <w:ind w:left="720"/>
    </w:pPr>
    <w:rPr>
      <w:rFonts w:ascii="Calibri" w:eastAsiaTheme="minorEastAsia" w:hAnsi="Calibri" w:cs="Calibri"/>
      <w:lang w:eastAsia="ar-SA"/>
    </w:rPr>
  </w:style>
  <w:style w:type="paragraph" w:customStyle="1" w:styleId="Default">
    <w:name w:val="Default"/>
    <w:rsid w:val="00A360A1"/>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semiHidden/>
    <w:unhideWhenUsed/>
    <w:rsid w:val="007C76A6"/>
    <w:rPr>
      <w:color w:val="0000FF"/>
      <w:u w:val="single"/>
    </w:rPr>
  </w:style>
  <w:style w:type="paragraph" w:styleId="Tekstdymka">
    <w:name w:val="Balloon Text"/>
    <w:basedOn w:val="Normalny"/>
    <w:link w:val="TekstdymkaZnak"/>
    <w:uiPriority w:val="99"/>
    <w:semiHidden/>
    <w:unhideWhenUsed/>
    <w:rsid w:val="00CA36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3661"/>
    <w:rPr>
      <w:rFonts w:ascii="Segoe UI" w:hAnsi="Segoe UI" w:cs="Segoe UI"/>
      <w:sz w:val="18"/>
      <w:szCs w:val="18"/>
    </w:rPr>
  </w:style>
  <w:style w:type="paragraph" w:styleId="Nagwek">
    <w:name w:val="header"/>
    <w:basedOn w:val="Normalny"/>
    <w:link w:val="NagwekZnak"/>
    <w:uiPriority w:val="99"/>
    <w:unhideWhenUsed/>
    <w:rsid w:val="00260C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0CF8"/>
  </w:style>
  <w:style w:type="paragraph" w:styleId="Stopka">
    <w:name w:val="footer"/>
    <w:basedOn w:val="Normalny"/>
    <w:link w:val="StopkaZnak"/>
    <w:uiPriority w:val="99"/>
    <w:unhideWhenUsed/>
    <w:rsid w:val="00260C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0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266492">
      <w:bodyDiv w:val="1"/>
      <w:marLeft w:val="0"/>
      <w:marRight w:val="0"/>
      <w:marTop w:val="0"/>
      <w:marBottom w:val="0"/>
      <w:divBdr>
        <w:top w:val="none" w:sz="0" w:space="0" w:color="auto"/>
        <w:left w:val="none" w:sz="0" w:space="0" w:color="auto"/>
        <w:bottom w:val="none" w:sz="0" w:space="0" w:color="auto"/>
        <w:right w:val="none" w:sz="0" w:space="0" w:color="auto"/>
      </w:divBdr>
      <w:divsChild>
        <w:div w:id="24068019">
          <w:marLeft w:val="360"/>
          <w:marRight w:val="0"/>
          <w:marTop w:val="72"/>
          <w:marBottom w:val="72"/>
          <w:divBdr>
            <w:top w:val="none" w:sz="0" w:space="0" w:color="auto"/>
            <w:left w:val="none" w:sz="0" w:space="0" w:color="auto"/>
            <w:bottom w:val="none" w:sz="0" w:space="0" w:color="auto"/>
            <w:right w:val="none" w:sz="0" w:space="0" w:color="auto"/>
          </w:divBdr>
          <w:divsChild>
            <w:div w:id="283074246">
              <w:marLeft w:val="0"/>
              <w:marRight w:val="0"/>
              <w:marTop w:val="0"/>
              <w:marBottom w:val="0"/>
              <w:divBdr>
                <w:top w:val="none" w:sz="0" w:space="0" w:color="auto"/>
                <w:left w:val="none" w:sz="0" w:space="0" w:color="auto"/>
                <w:bottom w:val="none" w:sz="0" w:space="0" w:color="auto"/>
                <w:right w:val="none" w:sz="0" w:space="0" w:color="auto"/>
              </w:divBdr>
            </w:div>
          </w:divsChild>
        </w:div>
        <w:div w:id="1127744322">
          <w:marLeft w:val="360"/>
          <w:marRight w:val="0"/>
          <w:marTop w:val="0"/>
          <w:marBottom w:val="72"/>
          <w:divBdr>
            <w:top w:val="none" w:sz="0" w:space="0" w:color="auto"/>
            <w:left w:val="none" w:sz="0" w:space="0" w:color="auto"/>
            <w:bottom w:val="none" w:sz="0" w:space="0" w:color="auto"/>
            <w:right w:val="none" w:sz="0" w:space="0" w:color="auto"/>
          </w:divBdr>
          <w:divsChild>
            <w:div w:id="1680153563">
              <w:marLeft w:val="0"/>
              <w:marRight w:val="0"/>
              <w:marTop w:val="0"/>
              <w:marBottom w:val="0"/>
              <w:divBdr>
                <w:top w:val="none" w:sz="0" w:space="0" w:color="auto"/>
                <w:left w:val="none" w:sz="0" w:space="0" w:color="auto"/>
                <w:bottom w:val="none" w:sz="0" w:space="0" w:color="auto"/>
                <w:right w:val="none" w:sz="0" w:space="0" w:color="auto"/>
              </w:divBdr>
            </w:div>
          </w:divsChild>
        </w:div>
        <w:div w:id="1720202498">
          <w:marLeft w:val="360"/>
          <w:marRight w:val="0"/>
          <w:marTop w:val="0"/>
          <w:marBottom w:val="72"/>
          <w:divBdr>
            <w:top w:val="none" w:sz="0" w:space="0" w:color="auto"/>
            <w:left w:val="none" w:sz="0" w:space="0" w:color="auto"/>
            <w:bottom w:val="none" w:sz="0" w:space="0" w:color="auto"/>
            <w:right w:val="none" w:sz="0" w:space="0" w:color="auto"/>
          </w:divBdr>
          <w:divsChild>
            <w:div w:id="1941374752">
              <w:marLeft w:val="0"/>
              <w:marRight w:val="0"/>
              <w:marTop w:val="0"/>
              <w:marBottom w:val="0"/>
              <w:divBdr>
                <w:top w:val="none" w:sz="0" w:space="0" w:color="auto"/>
                <w:left w:val="none" w:sz="0" w:space="0" w:color="auto"/>
                <w:bottom w:val="none" w:sz="0" w:space="0" w:color="auto"/>
                <w:right w:val="none" w:sz="0" w:space="0" w:color="auto"/>
              </w:divBdr>
            </w:div>
          </w:divsChild>
        </w:div>
        <w:div w:id="1052312968">
          <w:marLeft w:val="360"/>
          <w:marRight w:val="0"/>
          <w:marTop w:val="0"/>
          <w:marBottom w:val="72"/>
          <w:divBdr>
            <w:top w:val="none" w:sz="0" w:space="0" w:color="auto"/>
            <w:left w:val="none" w:sz="0" w:space="0" w:color="auto"/>
            <w:bottom w:val="none" w:sz="0" w:space="0" w:color="auto"/>
            <w:right w:val="none" w:sz="0" w:space="0" w:color="auto"/>
          </w:divBdr>
          <w:divsChild>
            <w:div w:id="499472452">
              <w:marLeft w:val="0"/>
              <w:marRight w:val="0"/>
              <w:marTop w:val="0"/>
              <w:marBottom w:val="0"/>
              <w:divBdr>
                <w:top w:val="none" w:sz="0" w:space="0" w:color="auto"/>
                <w:left w:val="none" w:sz="0" w:space="0" w:color="auto"/>
                <w:bottom w:val="none" w:sz="0" w:space="0" w:color="auto"/>
                <w:right w:val="none" w:sz="0" w:space="0" w:color="auto"/>
              </w:divBdr>
            </w:div>
          </w:divsChild>
        </w:div>
        <w:div w:id="392315839">
          <w:marLeft w:val="360"/>
          <w:marRight w:val="0"/>
          <w:marTop w:val="0"/>
          <w:marBottom w:val="72"/>
          <w:divBdr>
            <w:top w:val="none" w:sz="0" w:space="0" w:color="auto"/>
            <w:left w:val="none" w:sz="0" w:space="0" w:color="auto"/>
            <w:bottom w:val="none" w:sz="0" w:space="0" w:color="auto"/>
            <w:right w:val="none" w:sz="0" w:space="0" w:color="auto"/>
          </w:divBdr>
          <w:divsChild>
            <w:div w:id="12981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946</TotalTime>
  <Pages>11</Pages>
  <Words>3176</Words>
  <Characters>19061</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PUP Lipsko</Company>
  <LinksUpToDate>false</LinksUpToDate>
  <CharactersWithSpaces>22193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Wójcik</dc:creator>
  <cp:keywords/>
  <dc:description/>
  <cp:lastModifiedBy>Ewa Wójcik</cp:lastModifiedBy>
  <cp:revision>15</cp:revision>
  <cp:lastPrinted>2026-04-15T07:33:00Z</cp:lastPrinted>
  <dcterms:created xsi:type="dcterms:W3CDTF">2026-03-20T10:18:00Z</dcterms:created>
  <dcterms:modified xsi:type="dcterms:W3CDTF">2026-04-15T09:44:00Z</dcterms:modified>
</cp:coreProperties>
</file>