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3B" w:rsidRPr="001B303B" w:rsidRDefault="001B303B" w:rsidP="00FB6810">
      <w:pPr>
        <w:spacing w:line="25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1B303B" w:rsidRDefault="001B303B" w:rsidP="001B303B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1B303B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035616">
        <w:rPr>
          <w:rFonts w:ascii="Calibri" w:eastAsia="Calibri" w:hAnsi="Calibri" w:cs="Times New Roman"/>
          <w:b/>
          <w:sz w:val="28"/>
          <w:szCs w:val="28"/>
        </w:rPr>
        <w:t>1</w:t>
      </w:r>
    </w:p>
    <w:p w:rsidR="00F35B8F" w:rsidRPr="00E86696" w:rsidRDefault="00F35B8F" w:rsidP="00F35B8F">
      <w:pPr>
        <w:spacing w:line="256" w:lineRule="auto"/>
        <w:jc w:val="center"/>
        <w:rPr>
          <w:rFonts w:eastAsia="Calibri" w:cstheme="minorHAnsi"/>
          <w:b/>
          <w:i/>
          <w:sz w:val="28"/>
          <w:szCs w:val="28"/>
        </w:rPr>
      </w:pPr>
      <w:r w:rsidRPr="00E86696">
        <w:rPr>
          <w:rFonts w:eastAsia="Calibri" w:cstheme="minorHAnsi"/>
          <w:b/>
          <w:i/>
          <w:sz w:val="28"/>
          <w:szCs w:val="28"/>
        </w:rPr>
        <w:t>Wsparcie kształcenia ustawicznego w zidentyfikowanych w danym powiecie lub województwie zawodach deficytowych</w:t>
      </w:r>
    </w:p>
    <w:p w:rsidR="00F35B8F" w:rsidRPr="00E225B6" w:rsidRDefault="00F35B8F" w:rsidP="00F35B8F">
      <w:pPr>
        <w:spacing w:line="256" w:lineRule="auto"/>
        <w:jc w:val="center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>
        <w:rPr>
          <w:rFonts w:ascii="Calibri" w:eastAsia="Calibri" w:hAnsi="Calibri" w:cs="Times New Roman"/>
        </w:rPr>
        <w:t>1</w:t>
      </w:r>
      <w:r w:rsidRPr="00E225B6">
        <w:rPr>
          <w:rFonts w:ascii="Calibri" w:eastAsia="Calibri" w:hAnsi="Calibri" w:cs="Times New Roman"/>
        </w:rPr>
        <w:t>/</w:t>
      </w:r>
    </w:p>
    <w:p w:rsidR="00F35B8F" w:rsidRPr="00E225B6" w:rsidRDefault="00F35B8F" w:rsidP="00F35B8F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F35B8F" w:rsidRPr="00E225B6" w:rsidRDefault="00F35B8F" w:rsidP="00F35B8F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E225B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E225B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 xml:space="preserve">wskazany do objęcia wsparciem w ramach Priorytetu nr </w:t>
      </w:r>
      <w:r>
        <w:rPr>
          <w:rFonts w:ascii="Calibri" w:eastAsia="Calibri" w:hAnsi="Calibri" w:cs="Times New Roman"/>
          <w:sz w:val="24"/>
          <w:szCs w:val="24"/>
        </w:rPr>
        <w:t>1</w:t>
      </w:r>
      <w:r w:rsidRPr="00E225B6">
        <w:rPr>
          <w:rFonts w:ascii="Calibri" w:eastAsia="Calibri" w:hAnsi="Calibri" w:cs="Times New Roman"/>
          <w:sz w:val="24"/>
          <w:szCs w:val="24"/>
        </w:rPr>
        <w:t xml:space="preserve"> spełnia warunki dostępu do priorytetu tj. </w:t>
      </w: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>Forma kształcenia ustawicznego, którą zostanie objęta ww. osoba dotyczy zawodu deficytowego określonego w dokumencie „Barometr zawodów 202</w:t>
      </w:r>
      <w:r>
        <w:rPr>
          <w:rFonts w:ascii="Calibri" w:eastAsia="Calibri" w:hAnsi="Calibri" w:cs="Times New Roman"/>
          <w:sz w:val="24"/>
          <w:szCs w:val="24"/>
        </w:rPr>
        <w:t>5</w:t>
      </w:r>
      <w:r w:rsidRPr="00E225B6">
        <w:rPr>
          <w:rFonts w:ascii="Calibri" w:eastAsia="Calibri" w:hAnsi="Calibri" w:cs="Times New Roman"/>
          <w:sz w:val="24"/>
          <w:szCs w:val="24"/>
        </w:rPr>
        <w:t>” dla:</w:t>
      </w:r>
    </w:p>
    <w:p w:rsidR="00F35B8F" w:rsidRPr="00E225B6" w:rsidRDefault="00F35B8F" w:rsidP="00F35B8F">
      <w:pPr>
        <w:tabs>
          <w:tab w:val="left" w:pos="142"/>
        </w:tabs>
        <w:spacing w:after="0" w:line="256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30F33" wp14:editId="77EADF4C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16" name="Dowolny kształt: kształ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30F33" id="Dowolny kształt: kształt 16" o:spid="_x0000_s1026" style="position:absolute;left:0;text-align:left;margin-left:69.25pt;margin-top:655.5pt;width:7.45pt;height: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855804" wp14:editId="7E8E54CF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15" name="Dowolny kształt: kształ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55804" id="Dowolny kształt: kształt 15" o:spid="_x0000_s1027" style="position:absolute;left:0;text-align:left;margin-left:69.25pt;margin-top:655.5pt;width:7.45pt;height:9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</w:p>
    <w:p w:rsidR="00F35B8F" w:rsidRPr="00E225B6" w:rsidRDefault="00F35B8F" w:rsidP="00F35B8F">
      <w:pPr>
        <w:spacing w:line="256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B6810" w:rsidRDefault="00FB6810" w:rsidP="00FB6810">
      <w:pPr>
        <w:pStyle w:val="Akapitzlist"/>
        <w:tabs>
          <w:tab w:val="left" w:pos="142"/>
        </w:tabs>
        <w:spacing w:after="0"/>
        <w:jc w:val="both"/>
        <w:rPr>
          <w:sz w:val="24"/>
          <w:szCs w:val="24"/>
        </w:rPr>
      </w:pPr>
      <w:r>
        <w:rPr>
          <w:b/>
          <w:noProof/>
          <w:lang w:eastAsia="pl-PL"/>
        </w:rPr>
        <w:drawing>
          <wp:inline distT="0" distB="0" distL="0" distR="0">
            <wp:extent cx="171450" cy="161925"/>
            <wp:effectExtent l="0" t="0" r="0" b="952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powiatu </w:t>
      </w:r>
      <w:r>
        <w:rPr>
          <w:sz w:val="24"/>
          <w:szCs w:val="24"/>
        </w:rPr>
        <w:t>……………..</w:t>
      </w:r>
    </w:p>
    <w:p w:rsidR="00FB6810" w:rsidRPr="00FB6810" w:rsidRDefault="00FB6810" w:rsidP="00FB6810">
      <w:pPr>
        <w:tabs>
          <w:tab w:val="left" w:pos="142"/>
        </w:tabs>
        <w:spacing w:after="0" w:line="256" w:lineRule="auto"/>
        <w:ind w:left="720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FB6810">
        <w:rPr>
          <w:rFonts w:ascii="Calibri" w:eastAsia="Calibri" w:hAnsi="Calibri" w:cs="Times New Roman"/>
          <w:b/>
          <w:sz w:val="24"/>
          <w:szCs w:val="24"/>
        </w:rPr>
        <w:t>………………………………………</w:t>
      </w: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FB6810">
        <w:rPr>
          <w:rFonts w:ascii="Calibri" w:eastAsia="Calibri" w:hAnsi="Calibri" w:cs="Times New Roman"/>
          <w:sz w:val="16"/>
          <w:szCs w:val="16"/>
        </w:rPr>
        <w:t xml:space="preserve">                 /nazwa zawodu/</w:t>
      </w: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FB6810">
        <w:rPr>
          <w:rFonts w:ascii="Calibri" w:eastAsia="Calibri" w:hAnsi="Calibri" w:cs="Times New Roman"/>
          <w:i/>
          <w:sz w:val="24"/>
          <w:szCs w:val="24"/>
        </w:rPr>
        <w:t>lub</w:t>
      </w:r>
    </w:p>
    <w:p w:rsidR="00FB6810" w:rsidRDefault="00FB6810" w:rsidP="00FB6810">
      <w:pPr>
        <w:tabs>
          <w:tab w:val="left" w:pos="142"/>
        </w:tabs>
        <w:spacing w:after="0" w:line="256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:rsidR="00FB6810" w:rsidRDefault="00FB6810" w:rsidP="00FB6810">
      <w:pPr>
        <w:pStyle w:val="Akapitzlist"/>
        <w:tabs>
          <w:tab w:val="left" w:pos="142"/>
        </w:tabs>
        <w:spacing w:after="0"/>
        <w:jc w:val="both"/>
        <w:rPr>
          <w:sz w:val="24"/>
          <w:szCs w:val="24"/>
        </w:rPr>
      </w:pPr>
      <w:r>
        <w:rPr>
          <w:b/>
          <w:noProof/>
          <w:lang w:eastAsia="pl-PL"/>
        </w:rPr>
        <w:drawing>
          <wp:inline distT="0" distB="0" distL="0" distR="0">
            <wp:extent cx="171450" cy="161925"/>
            <wp:effectExtent l="0" t="0" r="0" b="952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województwa ………………….</w:t>
      </w:r>
    </w:p>
    <w:p w:rsidR="00FB6810" w:rsidRDefault="00FB6810" w:rsidP="00FB6810">
      <w:pPr>
        <w:tabs>
          <w:tab w:val="left" w:pos="142"/>
        </w:tabs>
        <w:spacing w:after="0" w:line="256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:rsidR="00FB6810" w:rsidRPr="00FB6810" w:rsidRDefault="00FB6810" w:rsidP="00FB6810">
      <w:pPr>
        <w:tabs>
          <w:tab w:val="left" w:pos="142"/>
        </w:tabs>
        <w:spacing w:after="0" w:line="256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FB6810">
        <w:rPr>
          <w:rFonts w:ascii="Calibri" w:eastAsia="Calibri" w:hAnsi="Calibri" w:cs="Times New Roman"/>
          <w:b/>
          <w:sz w:val="24"/>
          <w:szCs w:val="24"/>
        </w:rPr>
        <w:t>……………………………………..</w:t>
      </w: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FB6810">
        <w:rPr>
          <w:rFonts w:ascii="Calibri" w:eastAsia="Calibri" w:hAnsi="Calibri" w:cs="Times New Roman"/>
          <w:sz w:val="16"/>
          <w:szCs w:val="16"/>
        </w:rPr>
        <w:t xml:space="preserve">                 /nazwa zawodu/</w:t>
      </w:r>
    </w:p>
    <w:p w:rsidR="00FB6810" w:rsidRPr="00FB6810" w:rsidRDefault="00FB6810" w:rsidP="00FB6810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B6810">
      <w:pPr>
        <w:tabs>
          <w:tab w:val="left" w:pos="142"/>
        </w:tabs>
        <w:spacing w:after="0" w:line="256" w:lineRule="auto"/>
        <w:ind w:left="566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894B7" wp14:editId="224E12B7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4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894B7" id="Dowolny kształt: kształt 1" o:spid="_x0000_s1028" style="position:absolute;left:0;text-align:left;margin-left:69.25pt;margin-top:655.5pt;width:7.45pt;height:9.6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  <w:r w:rsidRPr="00E225B6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0AEFA" wp14:editId="6EB58502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3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5B8F" w:rsidRDefault="00F35B8F" w:rsidP="00F35B8F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AEFA" id="Dowolny kształt: kształt 2" o:spid="_x0000_s1029" style="position:absolute;left:0;text-align:left;margin-left:69.25pt;margin-top:655.5pt;width:7.45pt;height:9.6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F35B8F" w:rsidRDefault="00F35B8F" w:rsidP="00F35B8F"/>
                  </w:txbxContent>
                </v:textbox>
              </v:shape>
            </w:pict>
          </mc:Fallback>
        </mc:AlternateContent>
      </w:r>
      <w:r w:rsidR="00FB6810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B6810">
      <w:pPr>
        <w:spacing w:line="256" w:lineRule="auto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</w:rPr>
      </w:pPr>
    </w:p>
    <w:p w:rsidR="00F35B8F" w:rsidRPr="00E225B6" w:rsidRDefault="00F35B8F" w:rsidP="00F35B8F">
      <w:pPr>
        <w:spacing w:line="256" w:lineRule="auto"/>
        <w:jc w:val="both"/>
        <w:rPr>
          <w:rFonts w:ascii="Calibri" w:eastAsia="Calibri" w:hAnsi="Calibri" w:cs="Times New Roman"/>
        </w:rPr>
      </w:pPr>
    </w:p>
    <w:p w:rsidR="00F35B8F" w:rsidRPr="00E225B6" w:rsidRDefault="00F35B8F" w:rsidP="00F35B8F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>…………………………………..</w:t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  <w:t>……………………………………………..</w:t>
      </w:r>
    </w:p>
    <w:p w:rsidR="00F35B8F" w:rsidRPr="00E225B6" w:rsidRDefault="00F35B8F" w:rsidP="00F35B8F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E225B6">
        <w:rPr>
          <w:rFonts w:ascii="Calibri" w:eastAsia="Calibri" w:hAnsi="Calibri" w:cs="Times New Roman"/>
          <w:sz w:val="16"/>
          <w:szCs w:val="16"/>
        </w:rPr>
        <w:t>/data/</w:t>
      </w:r>
      <w:r w:rsidRPr="00E225B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F35B8F" w:rsidRPr="00E225B6" w:rsidRDefault="00F35B8F" w:rsidP="00F35B8F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E225B6">
        <w:rPr>
          <w:rFonts w:ascii="Calibri" w:eastAsia="Calibri" w:hAnsi="Calibri" w:cs="Calibri"/>
          <w:spacing w:val="-1"/>
          <w:sz w:val="20"/>
          <w:szCs w:val="20"/>
        </w:rPr>
        <w:t xml:space="preserve">*  </w:t>
      </w: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niniejsze oświadczenie należy wypełnić </w:t>
      </w:r>
      <w:r w:rsidRPr="00E225B6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 planowanej do objęcia wsparciem w ramach                    </w:t>
      </w:r>
    </w:p>
    <w:p w:rsidR="001260DA" w:rsidRPr="00FB6810" w:rsidRDefault="00F35B8F" w:rsidP="00FB6810">
      <w:pPr>
        <w:spacing w:after="0" w:line="256" w:lineRule="auto"/>
        <w:ind w:right="338"/>
        <w:rPr>
          <w:rFonts w:ascii="Calibri" w:eastAsia="Calibri" w:hAnsi="Calibri" w:cs="Calibri"/>
          <w:spacing w:val="-1"/>
          <w:sz w:val="18"/>
          <w:szCs w:val="18"/>
        </w:rPr>
      </w:pPr>
      <w:r w:rsidRPr="00E225B6">
        <w:rPr>
          <w:rFonts w:ascii="Calibri" w:eastAsia="Calibri" w:hAnsi="Calibri" w:cs="Calibri"/>
          <w:spacing w:val="-1"/>
          <w:sz w:val="18"/>
          <w:szCs w:val="18"/>
        </w:rPr>
        <w:t xml:space="preserve">     priorytetu </w:t>
      </w:r>
      <w:r>
        <w:rPr>
          <w:rFonts w:ascii="Calibri" w:eastAsia="Calibri" w:hAnsi="Calibri" w:cs="Calibri"/>
          <w:spacing w:val="-1"/>
          <w:sz w:val="18"/>
          <w:szCs w:val="18"/>
        </w:rPr>
        <w:t>1</w:t>
      </w:r>
      <w:bookmarkStart w:id="0" w:name="_GoBack"/>
      <w:bookmarkEnd w:id="0"/>
    </w:p>
    <w:sectPr w:rsidR="001260DA" w:rsidRPr="00FB6810" w:rsidSect="00FB681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3B"/>
    <w:rsid w:val="00004C82"/>
    <w:rsid w:val="00035616"/>
    <w:rsid w:val="001260DA"/>
    <w:rsid w:val="001B303B"/>
    <w:rsid w:val="00243905"/>
    <w:rsid w:val="005D7A5E"/>
    <w:rsid w:val="00AE3361"/>
    <w:rsid w:val="00F35B8F"/>
    <w:rsid w:val="00FB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3258"/>
  <w15:chartTrackingRefBased/>
  <w15:docId w15:val="{A8385738-4F5A-42B7-9609-D75689E3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8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7</cp:revision>
  <dcterms:created xsi:type="dcterms:W3CDTF">2023-01-13T06:58:00Z</dcterms:created>
  <dcterms:modified xsi:type="dcterms:W3CDTF">2025-01-21T08:06:00Z</dcterms:modified>
</cp:coreProperties>
</file>